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03FA98" w14:textId="77777777" w:rsidR="00CB683D" w:rsidRDefault="00CB683D" w:rsidP="00CB683D">
      <w:pPr>
        <w:pStyle w:val="1"/>
        <w:spacing w:before="94"/>
        <w:ind w:left="1312"/>
      </w:pPr>
      <w:bookmarkStart w:id="0" w:name="_TOC_250050"/>
      <w:r>
        <w:t>1.</w:t>
      </w:r>
      <w:r>
        <w:rPr>
          <w:spacing w:val="-2"/>
        </w:rPr>
        <w:t xml:space="preserve"> </w:t>
      </w:r>
      <w:r>
        <w:t>ОБЩИЕ</w:t>
      </w:r>
      <w:r>
        <w:rPr>
          <w:spacing w:val="-2"/>
        </w:rPr>
        <w:t xml:space="preserve"> </w:t>
      </w:r>
      <w:r>
        <w:t>СВЕДЕНИЯ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ЗДАНИЯХ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bookmarkEnd w:id="0"/>
      <w:r>
        <w:t>СООРУЖЕНИЯХ</w:t>
      </w:r>
    </w:p>
    <w:p w14:paraId="2CB173BC" w14:textId="77777777" w:rsidR="00CB683D" w:rsidRDefault="00CB683D" w:rsidP="00CB683D">
      <w:pPr>
        <w:pStyle w:val="a5"/>
        <w:spacing w:before="11"/>
        <w:ind w:left="0"/>
        <w:rPr>
          <w:b/>
          <w:sz w:val="37"/>
        </w:rPr>
      </w:pPr>
    </w:p>
    <w:p w14:paraId="2EB1B6F5" w14:textId="77777777" w:rsidR="00CB683D" w:rsidRDefault="00CB683D" w:rsidP="00CB683D">
      <w:pPr>
        <w:pStyle w:val="a5"/>
        <w:tabs>
          <w:tab w:val="left" w:pos="1322"/>
          <w:tab w:val="left" w:pos="3380"/>
          <w:tab w:val="left" w:pos="3735"/>
          <w:tab w:val="left" w:pos="5333"/>
          <w:tab w:val="left" w:pos="6533"/>
          <w:tab w:val="left" w:pos="8231"/>
          <w:tab w:val="left" w:pos="8709"/>
          <w:tab w:val="left" w:pos="9717"/>
        </w:tabs>
        <w:ind w:left="688"/>
      </w:pPr>
      <w:r>
        <w:t>Все</w:t>
      </w:r>
      <w:r>
        <w:tab/>
        <w:t>проектируемые</w:t>
      </w:r>
      <w:r>
        <w:tab/>
        <w:t>и</w:t>
      </w:r>
      <w:r>
        <w:tab/>
        <w:t>строящиеся</w:t>
      </w:r>
      <w:r>
        <w:tab/>
        <w:t>объекты</w:t>
      </w:r>
      <w:r>
        <w:tab/>
        <w:t>разделяются</w:t>
      </w:r>
      <w:r>
        <w:tab/>
        <w:t>на</w:t>
      </w:r>
      <w:r>
        <w:tab/>
      </w:r>
      <w:r>
        <w:rPr>
          <w:i/>
        </w:rPr>
        <w:t>здания</w:t>
      </w:r>
      <w:r>
        <w:rPr>
          <w:i/>
        </w:rPr>
        <w:tab/>
      </w:r>
      <w:r>
        <w:t>и</w:t>
      </w:r>
    </w:p>
    <w:p w14:paraId="72C4AFAA" w14:textId="77777777" w:rsidR="00CB683D" w:rsidRDefault="00CB683D" w:rsidP="00CB683D">
      <w:pPr>
        <w:spacing w:before="163"/>
        <w:ind w:left="232"/>
        <w:rPr>
          <w:b/>
          <w:sz w:val="28"/>
        </w:rPr>
      </w:pPr>
      <w:r>
        <w:rPr>
          <w:i/>
          <w:sz w:val="28"/>
        </w:rPr>
        <w:t>сооружения</w:t>
      </w:r>
      <w:r>
        <w:rPr>
          <w:b/>
          <w:sz w:val="28"/>
        </w:rPr>
        <w:t>.</w:t>
      </w:r>
    </w:p>
    <w:p w14:paraId="7E9404B7" w14:textId="77777777" w:rsidR="00CB683D" w:rsidRDefault="00CB683D" w:rsidP="00CB683D">
      <w:pPr>
        <w:pStyle w:val="a5"/>
        <w:spacing w:before="158" w:line="360" w:lineRule="auto"/>
        <w:ind w:firstLine="456"/>
      </w:pPr>
      <w:r>
        <w:rPr>
          <w:b/>
          <w:i/>
        </w:rPr>
        <w:t>Здания</w:t>
      </w:r>
      <w:r>
        <w:rPr>
          <w:b/>
          <w:i/>
          <w:spacing w:val="6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t>это</w:t>
      </w:r>
      <w:r>
        <w:rPr>
          <w:spacing w:val="5"/>
        </w:rPr>
        <w:t xml:space="preserve"> </w:t>
      </w:r>
      <w:r>
        <w:t>наземные</w:t>
      </w:r>
      <w:r>
        <w:rPr>
          <w:spacing w:val="7"/>
        </w:rPr>
        <w:t xml:space="preserve"> </w:t>
      </w:r>
      <w:r>
        <w:t>постройки,</w:t>
      </w:r>
      <w:r>
        <w:rPr>
          <w:spacing w:val="7"/>
        </w:rPr>
        <w:t xml:space="preserve"> </w:t>
      </w:r>
      <w:r>
        <w:t>имеющие</w:t>
      </w:r>
      <w:r>
        <w:rPr>
          <w:spacing w:val="7"/>
        </w:rPr>
        <w:t xml:space="preserve"> </w:t>
      </w:r>
      <w:r>
        <w:t>помещения</w:t>
      </w:r>
      <w:r>
        <w:rPr>
          <w:spacing w:val="6"/>
        </w:rPr>
        <w:t xml:space="preserve"> </w:t>
      </w:r>
      <w:r>
        <w:t>для</w:t>
      </w:r>
      <w:r>
        <w:rPr>
          <w:spacing w:val="7"/>
        </w:rPr>
        <w:t xml:space="preserve"> </w:t>
      </w:r>
      <w:r>
        <w:t>труда,</w:t>
      </w:r>
      <w:r>
        <w:rPr>
          <w:spacing w:val="7"/>
        </w:rPr>
        <w:t xml:space="preserve"> </w:t>
      </w:r>
      <w:r>
        <w:t>отдыха,</w:t>
      </w:r>
      <w:r>
        <w:rPr>
          <w:spacing w:val="-67"/>
        </w:rPr>
        <w:t xml:space="preserve"> </w:t>
      </w:r>
      <w:r>
        <w:t>быта,</w:t>
      </w:r>
      <w:r>
        <w:rPr>
          <w:spacing w:val="3"/>
        </w:rPr>
        <w:t xml:space="preserve"> </w:t>
      </w:r>
      <w:r>
        <w:t>учебы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</w:p>
    <w:p w14:paraId="0F85D958" w14:textId="77777777" w:rsidR="00CB683D" w:rsidRDefault="00CB683D" w:rsidP="00CB683D">
      <w:pPr>
        <w:pStyle w:val="a5"/>
        <w:spacing w:line="319" w:lineRule="exact"/>
        <w:ind w:left="688"/>
      </w:pPr>
      <w:r>
        <w:t>По</w:t>
      </w:r>
      <w:r>
        <w:rPr>
          <w:spacing w:val="-4"/>
        </w:rPr>
        <w:t xml:space="preserve"> </w:t>
      </w:r>
      <w:r>
        <w:t>назначению</w:t>
      </w:r>
      <w:r>
        <w:rPr>
          <w:spacing w:val="-4"/>
        </w:rPr>
        <w:t xml:space="preserve"> </w:t>
      </w:r>
      <w:r>
        <w:t>здания</w:t>
      </w:r>
      <w:r>
        <w:rPr>
          <w:spacing w:val="-1"/>
        </w:rPr>
        <w:t xml:space="preserve"> </w:t>
      </w:r>
      <w:r>
        <w:t>делятся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группы:</w:t>
      </w:r>
    </w:p>
    <w:p w14:paraId="1CEFB7FF" w14:textId="77777777" w:rsidR="00CB683D" w:rsidRDefault="00CB683D" w:rsidP="00CB683D">
      <w:pPr>
        <w:pStyle w:val="a7"/>
        <w:numPr>
          <w:ilvl w:val="0"/>
          <w:numId w:val="2"/>
        </w:numPr>
        <w:tabs>
          <w:tab w:val="left" w:pos="972"/>
        </w:tabs>
        <w:spacing w:before="158"/>
        <w:rPr>
          <w:sz w:val="28"/>
        </w:rPr>
      </w:pPr>
      <w:r>
        <w:rPr>
          <w:i/>
          <w:sz w:val="28"/>
        </w:rPr>
        <w:t>Гражданские</w:t>
      </w:r>
      <w:r>
        <w:rPr>
          <w:i/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жилые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общественные;</w:t>
      </w:r>
    </w:p>
    <w:p w14:paraId="33727FDD" w14:textId="77777777" w:rsidR="00CB683D" w:rsidRDefault="00CB683D" w:rsidP="00CB683D">
      <w:pPr>
        <w:pStyle w:val="a7"/>
        <w:numPr>
          <w:ilvl w:val="0"/>
          <w:numId w:val="2"/>
        </w:numPr>
        <w:tabs>
          <w:tab w:val="left" w:pos="1011"/>
        </w:tabs>
        <w:spacing w:before="162" w:line="360" w:lineRule="auto"/>
        <w:ind w:left="232" w:right="551" w:firstLine="456"/>
        <w:rPr>
          <w:sz w:val="28"/>
        </w:rPr>
      </w:pPr>
      <w:r>
        <w:rPr>
          <w:i/>
          <w:sz w:val="28"/>
        </w:rPr>
        <w:t>Промышленные</w:t>
      </w:r>
      <w:r>
        <w:rPr>
          <w:i/>
          <w:spacing w:val="35"/>
          <w:sz w:val="28"/>
        </w:rPr>
        <w:t xml:space="preserve"> </w:t>
      </w:r>
      <w:r>
        <w:rPr>
          <w:sz w:val="28"/>
        </w:rPr>
        <w:t>–</w:t>
      </w:r>
      <w:r>
        <w:rPr>
          <w:spacing w:val="33"/>
          <w:sz w:val="28"/>
        </w:rPr>
        <w:t xml:space="preserve"> </w:t>
      </w:r>
      <w:r>
        <w:rPr>
          <w:sz w:val="28"/>
        </w:rPr>
        <w:t>для</w:t>
      </w:r>
      <w:r>
        <w:rPr>
          <w:spacing w:val="34"/>
          <w:sz w:val="28"/>
        </w:rPr>
        <w:t xml:space="preserve"> </w:t>
      </w:r>
      <w:r>
        <w:rPr>
          <w:sz w:val="28"/>
        </w:rPr>
        <w:t>размещения</w:t>
      </w:r>
      <w:r>
        <w:rPr>
          <w:spacing w:val="34"/>
          <w:sz w:val="28"/>
        </w:rPr>
        <w:t xml:space="preserve"> </w:t>
      </w:r>
      <w:r>
        <w:rPr>
          <w:sz w:val="28"/>
        </w:rPr>
        <w:t>производственных</w:t>
      </w:r>
      <w:r>
        <w:rPr>
          <w:spacing w:val="29"/>
          <w:sz w:val="28"/>
        </w:rPr>
        <w:t xml:space="preserve"> </w:t>
      </w:r>
      <w:r>
        <w:rPr>
          <w:sz w:val="28"/>
        </w:rPr>
        <w:t>помещений</w:t>
      </w:r>
      <w:r>
        <w:rPr>
          <w:spacing w:val="33"/>
          <w:sz w:val="28"/>
        </w:rPr>
        <w:t xml:space="preserve"> </w:t>
      </w:r>
      <w:r>
        <w:rPr>
          <w:sz w:val="28"/>
        </w:rPr>
        <w:t>(цеха,</w:t>
      </w:r>
      <w:r>
        <w:rPr>
          <w:spacing w:val="-67"/>
          <w:sz w:val="28"/>
        </w:rPr>
        <w:t xml:space="preserve"> </w:t>
      </w:r>
      <w:r>
        <w:rPr>
          <w:sz w:val="28"/>
        </w:rPr>
        <w:t>мастерские,</w:t>
      </w:r>
      <w:r>
        <w:rPr>
          <w:spacing w:val="3"/>
          <w:sz w:val="28"/>
        </w:rPr>
        <w:t xml:space="preserve"> </w:t>
      </w:r>
      <w:r>
        <w:rPr>
          <w:sz w:val="28"/>
        </w:rPr>
        <w:t>котельные);</w:t>
      </w:r>
    </w:p>
    <w:p w14:paraId="4AA00D0A" w14:textId="77777777" w:rsidR="00CB683D" w:rsidRDefault="00CB683D" w:rsidP="00CB683D">
      <w:pPr>
        <w:pStyle w:val="a7"/>
        <w:numPr>
          <w:ilvl w:val="0"/>
          <w:numId w:val="2"/>
        </w:numPr>
        <w:tabs>
          <w:tab w:val="left" w:pos="1054"/>
        </w:tabs>
        <w:spacing w:line="360" w:lineRule="auto"/>
        <w:ind w:left="232" w:right="550" w:firstLine="456"/>
        <w:rPr>
          <w:sz w:val="28"/>
        </w:rPr>
      </w:pPr>
      <w:r>
        <w:rPr>
          <w:i/>
          <w:sz w:val="28"/>
        </w:rPr>
        <w:t>Сельскохозяйственные</w:t>
      </w:r>
      <w:r>
        <w:rPr>
          <w:i/>
          <w:spacing w:val="7"/>
          <w:sz w:val="28"/>
        </w:rPr>
        <w:t xml:space="preserve"> </w:t>
      </w:r>
      <w:r>
        <w:rPr>
          <w:sz w:val="28"/>
        </w:rPr>
        <w:t>–</w:t>
      </w:r>
      <w:r>
        <w:rPr>
          <w:spacing w:val="5"/>
          <w:sz w:val="28"/>
        </w:rPr>
        <w:t xml:space="preserve"> </w:t>
      </w:r>
      <w:r>
        <w:rPr>
          <w:sz w:val="28"/>
        </w:rPr>
        <w:t>для</w:t>
      </w:r>
      <w:r>
        <w:rPr>
          <w:spacing w:val="11"/>
          <w:sz w:val="28"/>
        </w:rPr>
        <w:t xml:space="preserve"> </w:t>
      </w:r>
      <w:r>
        <w:rPr>
          <w:sz w:val="28"/>
        </w:rPr>
        <w:t>хранения</w:t>
      </w:r>
      <w:r>
        <w:rPr>
          <w:spacing w:val="6"/>
          <w:sz w:val="28"/>
        </w:rPr>
        <w:t xml:space="preserve"> </w:t>
      </w:r>
      <w:r>
        <w:rPr>
          <w:sz w:val="28"/>
        </w:rPr>
        <w:t>сельхозпродуктов,</w:t>
      </w:r>
      <w:r>
        <w:rPr>
          <w:spacing w:val="7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-67"/>
          <w:sz w:val="28"/>
        </w:rPr>
        <w:t xml:space="preserve"> </w:t>
      </w:r>
      <w:r>
        <w:rPr>
          <w:sz w:val="28"/>
        </w:rPr>
        <w:t>скота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т.п.</w:t>
      </w:r>
    </w:p>
    <w:p w14:paraId="7921049B" w14:textId="77777777" w:rsidR="00CB683D" w:rsidRDefault="00CB683D" w:rsidP="00CB683D">
      <w:pPr>
        <w:pStyle w:val="a5"/>
        <w:spacing w:line="360" w:lineRule="auto"/>
        <w:ind w:right="543" w:firstLine="456"/>
      </w:pPr>
      <w:r>
        <w:rPr>
          <w:b/>
          <w:i/>
        </w:rPr>
        <w:t>Сооружения</w:t>
      </w:r>
      <w:r>
        <w:rPr>
          <w:b/>
          <w:i/>
          <w:spacing w:val="68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постройки</w:t>
      </w:r>
      <w:r>
        <w:rPr>
          <w:spacing w:val="2"/>
        </w:rPr>
        <w:t xml:space="preserve"> </w:t>
      </w:r>
      <w:r>
        <w:t>технического</w:t>
      </w:r>
      <w:r>
        <w:rPr>
          <w:spacing w:val="67"/>
        </w:rPr>
        <w:t xml:space="preserve"> </w:t>
      </w:r>
      <w:r>
        <w:t>назначения,</w:t>
      </w:r>
      <w:r>
        <w:rPr>
          <w:spacing w:val="4"/>
        </w:rPr>
        <w:t xml:space="preserve"> </w:t>
      </w:r>
      <w:r>
        <w:t>такие</w:t>
      </w:r>
      <w:r>
        <w:rPr>
          <w:spacing w:val="3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плотины,</w:t>
      </w:r>
      <w:r>
        <w:rPr>
          <w:spacing w:val="-67"/>
        </w:rPr>
        <w:t xml:space="preserve"> </w:t>
      </w:r>
      <w:r>
        <w:t>мосты,</w:t>
      </w:r>
      <w:r>
        <w:rPr>
          <w:spacing w:val="3"/>
        </w:rPr>
        <w:t xml:space="preserve"> </w:t>
      </w:r>
      <w:r>
        <w:t>заводские</w:t>
      </w:r>
      <w:r>
        <w:rPr>
          <w:spacing w:val="2"/>
        </w:rPr>
        <w:t xml:space="preserve"> </w:t>
      </w:r>
      <w:r>
        <w:t>трубы,</w:t>
      </w:r>
      <w:r>
        <w:rPr>
          <w:spacing w:val="3"/>
        </w:rPr>
        <w:t xml:space="preserve"> </w:t>
      </w:r>
      <w:r>
        <w:t>газопроводы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14:paraId="02BAB58F" w14:textId="77777777" w:rsidR="00CB683D" w:rsidRDefault="00CB683D" w:rsidP="00CB683D">
      <w:pPr>
        <w:pStyle w:val="a5"/>
        <w:spacing w:line="319" w:lineRule="exact"/>
        <w:ind w:left="688"/>
      </w:pPr>
      <w:r>
        <w:t>Классификация</w:t>
      </w:r>
      <w:r>
        <w:rPr>
          <w:spacing w:val="-2"/>
        </w:rPr>
        <w:t xml:space="preserve"> </w:t>
      </w:r>
      <w:r>
        <w:t>зданий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качественным</w:t>
      </w:r>
      <w:r>
        <w:rPr>
          <w:spacing w:val="-3"/>
        </w:rPr>
        <w:t xml:space="preserve"> </w:t>
      </w:r>
      <w:r>
        <w:t>признакам</w:t>
      </w:r>
      <w:r>
        <w:rPr>
          <w:spacing w:val="-2"/>
        </w:rPr>
        <w:t xml:space="preserve"> </w:t>
      </w:r>
      <w:r>
        <w:t>рассмотрена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гл.</w:t>
      </w:r>
      <w:r>
        <w:rPr>
          <w:spacing w:val="-1"/>
        </w:rPr>
        <w:t xml:space="preserve"> </w:t>
      </w:r>
      <w:r>
        <w:t>2.</w:t>
      </w:r>
    </w:p>
    <w:p w14:paraId="4FD3DD2E" w14:textId="77777777" w:rsidR="00CB683D" w:rsidRDefault="00CB683D" w:rsidP="00CB683D">
      <w:pPr>
        <w:pStyle w:val="a5"/>
        <w:ind w:left="0"/>
        <w:rPr>
          <w:sz w:val="30"/>
        </w:rPr>
      </w:pPr>
    </w:p>
    <w:p w14:paraId="0DD90A54" w14:textId="77777777" w:rsidR="00CB683D" w:rsidRDefault="00CB683D" w:rsidP="00CB683D">
      <w:pPr>
        <w:pStyle w:val="a5"/>
        <w:ind w:left="0"/>
        <w:rPr>
          <w:sz w:val="30"/>
        </w:rPr>
      </w:pPr>
    </w:p>
    <w:p w14:paraId="5A6DF01C" w14:textId="77777777" w:rsidR="00CB683D" w:rsidRDefault="00CB683D" w:rsidP="00CB683D">
      <w:pPr>
        <w:pStyle w:val="1"/>
        <w:spacing w:before="226"/>
        <w:ind w:left="717"/>
      </w:pPr>
      <w:bookmarkStart w:id="1" w:name="_TOC_250049"/>
      <w:r>
        <w:t>2.</w:t>
      </w:r>
      <w:r>
        <w:rPr>
          <w:spacing w:val="-3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ТРЕБОВАНИЯ,</w:t>
      </w:r>
      <w:r>
        <w:rPr>
          <w:spacing w:val="-2"/>
        </w:rPr>
        <w:t xml:space="preserve"> </w:t>
      </w:r>
      <w:r>
        <w:t>ПРЕДЪЯВЛЯЕМЫЕ</w:t>
      </w:r>
      <w:r>
        <w:rPr>
          <w:spacing w:val="-3"/>
        </w:rPr>
        <w:t xml:space="preserve"> </w:t>
      </w:r>
      <w:r>
        <w:t>К</w:t>
      </w:r>
      <w:r>
        <w:rPr>
          <w:spacing w:val="-5"/>
        </w:rPr>
        <w:t xml:space="preserve"> </w:t>
      </w:r>
      <w:bookmarkEnd w:id="1"/>
      <w:r>
        <w:t>ЗДАНИЯМ</w:t>
      </w:r>
    </w:p>
    <w:p w14:paraId="46A159D5" w14:textId="77777777" w:rsidR="00CB683D" w:rsidRDefault="00CB683D" w:rsidP="00CB683D">
      <w:pPr>
        <w:pStyle w:val="a5"/>
        <w:spacing w:before="6"/>
        <w:ind w:left="0"/>
        <w:rPr>
          <w:b/>
          <w:sz w:val="37"/>
        </w:rPr>
      </w:pPr>
    </w:p>
    <w:p w14:paraId="37001D4A" w14:textId="46EDFB1C" w:rsidR="00CB683D" w:rsidRDefault="00CB683D" w:rsidP="00CB683D">
      <w:pPr>
        <w:spacing w:line="360" w:lineRule="auto"/>
        <w:ind w:left="688" w:right="547"/>
        <w:jc w:val="both"/>
        <w:rPr>
          <w:sz w:val="28"/>
        </w:rPr>
      </w:pPr>
      <w:r>
        <w:rPr>
          <w:sz w:val="28"/>
        </w:rPr>
        <w:t>Основные требования, которым должно отвечать любое здание, следующие:</w:t>
      </w:r>
      <w:r>
        <w:rPr>
          <w:spacing w:val="-68"/>
          <w:sz w:val="28"/>
        </w:rPr>
        <w:t xml:space="preserve"> </w:t>
      </w:r>
      <w:r>
        <w:rPr>
          <w:sz w:val="28"/>
        </w:rPr>
        <w:t>1.</w:t>
      </w:r>
      <w:r>
        <w:rPr>
          <w:b/>
          <w:i/>
          <w:sz w:val="28"/>
        </w:rPr>
        <w:t xml:space="preserve"> Функциональная</w:t>
      </w:r>
      <w:r>
        <w:rPr>
          <w:b/>
          <w:i/>
          <w:spacing w:val="11"/>
          <w:sz w:val="28"/>
        </w:rPr>
        <w:t xml:space="preserve"> </w:t>
      </w:r>
      <w:r>
        <w:rPr>
          <w:b/>
          <w:i/>
          <w:sz w:val="28"/>
        </w:rPr>
        <w:t>целесообразность</w:t>
      </w:r>
      <w:r>
        <w:rPr>
          <w:sz w:val="28"/>
        </w:rPr>
        <w:t>,</w:t>
      </w:r>
      <w:r>
        <w:rPr>
          <w:spacing w:val="9"/>
          <w:sz w:val="28"/>
        </w:rPr>
        <w:t xml:space="preserve"> </w:t>
      </w:r>
      <w:r>
        <w:rPr>
          <w:sz w:val="28"/>
        </w:rPr>
        <w:t>т.е.</w:t>
      </w:r>
      <w:r>
        <w:rPr>
          <w:spacing w:val="14"/>
          <w:sz w:val="28"/>
        </w:rPr>
        <w:t xml:space="preserve"> </w:t>
      </w:r>
      <w:r>
        <w:rPr>
          <w:sz w:val="28"/>
        </w:rPr>
        <w:t>здание</w:t>
      </w:r>
      <w:r>
        <w:rPr>
          <w:spacing w:val="13"/>
          <w:sz w:val="28"/>
        </w:rPr>
        <w:t xml:space="preserve"> </w:t>
      </w:r>
      <w:r>
        <w:rPr>
          <w:sz w:val="28"/>
        </w:rPr>
        <w:t>должно</w:t>
      </w:r>
      <w:r>
        <w:rPr>
          <w:spacing w:val="12"/>
          <w:sz w:val="28"/>
        </w:rPr>
        <w:t xml:space="preserve"> </w:t>
      </w:r>
      <w:r>
        <w:rPr>
          <w:sz w:val="28"/>
        </w:rPr>
        <w:t>быть</w:t>
      </w:r>
      <w:r>
        <w:rPr>
          <w:spacing w:val="15"/>
          <w:sz w:val="28"/>
        </w:rPr>
        <w:t xml:space="preserve"> </w:t>
      </w:r>
      <w:r>
        <w:rPr>
          <w:sz w:val="28"/>
        </w:rPr>
        <w:t>удобно</w:t>
      </w:r>
      <w:r>
        <w:rPr>
          <w:spacing w:val="12"/>
          <w:sz w:val="28"/>
        </w:rPr>
        <w:t xml:space="preserve"> </w:t>
      </w:r>
      <w:proofErr w:type="gramStart"/>
      <w:r>
        <w:rPr>
          <w:sz w:val="28"/>
        </w:rPr>
        <w:t>для</w:t>
      </w:r>
      <w:proofErr w:type="gramEnd"/>
    </w:p>
    <w:p w14:paraId="1A7082B7" w14:textId="77777777" w:rsidR="00CB683D" w:rsidRDefault="00CB683D" w:rsidP="00CB683D">
      <w:pPr>
        <w:pStyle w:val="a5"/>
        <w:spacing w:line="314" w:lineRule="exact"/>
        <w:jc w:val="both"/>
      </w:pPr>
      <w:r>
        <w:t>того</w:t>
      </w:r>
      <w:r>
        <w:rPr>
          <w:spacing w:val="-5"/>
        </w:rPr>
        <w:t xml:space="preserve"> </w:t>
      </w:r>
      <w:r>
        <w:t>процесса,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которого</w:t>
      </w:r>
      <w:r>
        <w:rPr>
          <w:spacing w:val="-4"/>
        </w:rPr>
        <w:t xml:space="preserve"> </w:t>
      </w:r>
      <w:r>
        <w:t>оно</w:t>
      </w:r>
      <w:r>
        <w:rPr>
          <w:spacing w:val="-5"/>
        </w:rPr>
        <w:t xml:space="preserve"> </w:t>
      </w:r>
      <w:r>
        <w:t>предназначено.</w:t>
      </w:r>
    </w:p>
    <w:p w14:paraId="6953705C" w14:textId="77777777" w:rsidR="00CB683D" w:rsidRDefault="00CB683D" w:rsidP="00CB683D">
      <w:pPr>
        <w:pStyle w:val="a7"/>
        <w:numPr>
          <w:ilvl w:val="0"/>
          <w:numId w:val="4"/>
        </w:numPr>
        <w:tabs>
          <w:tab w:val="left" w:pos="1126"/>
        </w:tabs>
        <w:spacing w:before="163" w:line="360" w:lineRule="auto"/>
        <w:ind w:right="550" w:firstLine="456"/>
        <w:jc w:val="both"/>
        <w:rPr>
          <w:sz w:val="28"/>
        </w:rPr>
      </w:pPr>
      <w:proofErr w:type="gramStart"/>
      <w:r>
        <w:rPr>
          <w:b/>
          <w:i/>
          <w:sz w:val="28"/>
        </w:rPr>
        <w:t>Конструктивная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целесообразность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т.е.</w:t>
      </w:r>
      <w:r>
        <w:rPr>
          <w:spacing w:val="1"/>
          <w:sz w:val="28"/>
        </w:rPr>
        <w:t xml:space="preserve"> </w:t>
      </w:r>
      <w:r>
        <w:rPr>
          <w:sz w:val="28"/>
        </w:rPr>
        <w:t>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</w:t>
      </w:r>
      <w:r>
        <w:rPr>
          <w:spacing w:val="1"/>
          <w:sz w:val="28"/>
        </w:rPr>
        <w:t xml:space="preserve"> </w:t>
      </w:r>
      <w:r>
        <w:rPr>
          <w:sz w:val="28"/>
        </w:rPr>
        <w:t>надежно</w:t>
      </w:r>
      <w:r>
        <w:rPr>
          <w:spacing w:val="1"/>
          <w:sz w:val="28"/>
        </w:rPr>
        <w:t xml:space="preserve"> </w:t>
      </w:r>
      <w:r>
        <w:rPr>
          <w:sz w:val="28"/>
        </w:rPr>
        <w:t>защищать</w:t>
      </w:r>
      <w:r>
        <w:rPr>
          <w:spacing w:val="1"/>
          <w:sz w:val="28"/>
        </w:rPr>
        <w:t xml:space="preserve"> </w:t>
      </w:r>
      <w:r>
        <w:rPr>
          <w:sz w:val="28"/>
        </w:rPr>
        <w:t>людей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воздействий,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прочным,</w:t>
      </w:r>
      <w:r>
        <w:rPr>
          <w:spacing w:val="1"/>
          <w:sz w:val="28"/>
        </w:rPr>
        <w:t xml:space="preserve"> </w:t>
      </w:r>
      <w:r>
        <w:rPr>
          <w:sz w:val="28"/>
        </w:rPr>
        <w:t>т.е.</w:t>
      </w:r>
      <w:r>
        <w:rPr>
          <w:spacing w:val="1"/>
          <w:sz w:val="28"/>
        </w:rPr>
        <w:t xml:space="preserve"> </w:t>
      </w:r>
      <w:r>
        <w:rPr>
          <w:sz w:val="28"/>
        </w:rPr>
        <w:t>выдерживать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внешние воздействия (оборудования, людей, температуры, солнечной радиации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и т.п.)</w:t>
      </w:r>
      <w:r>
        <w:rPr>
          <w:spacing w:val="-1"/>
          <w:sz w:val="28"/>
        </w:rPr>
        <w:t xml:space="preserve"> </w:t>
      </w:r>
      <w:r>
        <w:rPr>
          <w:sz w:val="28"/>
        </w:rPr>
        <w:t>и долговечным,</w:t>
      </w:r>
      <w:r>
        <w:rPr>
          <w:spacing w:val="3"/>
          <w:sz w:val="28"/>
        </w:rPr>
        <w:t xml:space="preserve"> </w:t>
      </w:r>
      <w:r>
        <w:rPr>
          <w:sz w:val="28"/>
        </w:rPr>
        <w:t>т.е.</w:t>
      </w:r>
      <w:r>
        <w:rPr>
          <w:spacing w:val="3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терять</w:t>
      </w:r>
      <w:r>
        <w:rPr>
          <w:spacing w:val="-2"/>
          <w:sz w:val="28"/>
        </w:rPr>
        <w:t xml:space="preserve"> </w:t>
      </w:r>
      <w:r>
        <w:rPr>
          <w:sz w:val="28"/>
        </w:rPr>
        <w:t>своих</w:t>
      </w:r>
      <w:r>
        <w:rPr>
          <w:spacing w:val="-4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-1"/>
          <w:sz w:val="28"/>
        </w:rPr>
        <w:t xml:space="preserve"> </w:t>
      </w:r>
      <w:r>
        <w:rPr>
          <w:sz w:val="28"/>
        </w:rPr>
        <w:t>во времени.</w:t>
      </w:r>
      <w:proofErr w:type="gramEnd"/>
    </w:p>
    <w:p w14:paraId="410A5702" w14:textId="77777777" w:rsidR="00CB683D" w:rsidRDefault="00CB683D" w:rsidP="00CB683D">
      <w:pPr>
        <w:pStyle w:val="a7"/>
        <w:numPr>
          <w:ilvl w:val="0"/>
          <w:numId w:val="4"/>
        </w:numPr>
        <w:tabs>
          <w:tab w:val="left" w:pos="1102"/>
        </w:tabs>
        <w:spacing w:line="360" w:lineRule="auto"/>
        <w:ind w:right="549" w:firstLine="456"/>
        <w:jc w:val="both"/>
        <w:rPr>
          <w:sz w:val="28"/>
        </w:rPr>
      </w:pPr>
      <w:r>
        <w:rPr>
          <w:b/>
          <w:i/>
          <w:sz w:val="28"/>
        </w:rPr>
        <w:t>Экономическая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целесообразность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т.е.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минимальных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затратах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 средств и времени на постройку здания получение максимума полезной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площади. Кроме того, требования экономичности должны распространяться 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эксплуатационные</w:t>
      </w:r>
      <w:r>
        <w:rPr>
          <w:spacing w:val="-1"/>
          <w:sz w:val="28"/>
        </w:rPr>
        <w:t xml:space="preserve"> </w:t>
      </w:r>
      <w:r>
        <w:rPr>
          <w:sz w:val="28"/>
        </w:rPr>
        <w:t>расходы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4"/>
          <w:sz w:val="28"/>
        </w:rPr>
        <w:t xml:space="preserve"> </w:t>
      </w:r>
      <w:r>
        <w:rPr>
          <w:sz w:val="28"/>
        </w:rPr>
        <w:t>всего</w:t>
      </w:r>
      <w:r>
        <w:rPr>
          <w:spacing w:val="-3"/>
          <w:sz w:val="28"/>
        </w:rPr>
        <w:t xml:space="preserve"> </w:t>
      </w:r>
      <w:r>
        <w:rPr>
          <w:sz w:val="28"/>
        </w:rPr>
        <w:t>срока</w:t>
      </w:r>
      <w:r>
        <w:rPr>
          <w:spacing w:val="-1"/>
          <w:sz w:val="28"/>
        </w:rPr>
        <w:t xml:space="preserve"> </w:t>
      </w:r>
      <w:r>
        <w:rPr>
          <w:sz w:val="28"/>
        </w:rPr>
        <w:t>использования здания.</w:t>
      </w:r>
    </w:p>
    <w:p w14:paraId="44B8BC8C" w14:textId="77777777" w:rsidR="00CB683D" w:rsidRDefault="00CB683D" w:rsidP="00CB683D">
      <w:pPr>
        <w:widowControl/>
        <w:autoSpaceDE/>
        <w:autoSpaceDN/>
        <w:spacing w:line="360" w:lineRule="auto"/>
        <w:rPr>
          <w:sz w:val="28"/>
        </w:rPr>
        <w:sectPr w:rsidR="00CB683D">
          <w:pgSz w:w="11900" w:h="16820"/>
          <w:pgMar w:top="1000" w:right="580" w:bottom="280" w:left="900" w:header="699" w:footer="0" w:gutter="0"/>
          <w:cols w:space="720"/>
        </w:sectPr>
      </w:pPr>
    </w:p>
    <w:p w14:paraId="7E261202" w14:textId="77777777" w:rsidR="00CB683D" w:rsidRDefault="00CB683D" w:rsidP="00CB683D">
      <w:pPr>
        <w:pStyle w:val="a7"/>
        <w:numPr>
          <w:ilvl w:val="0"/>
          <w:numId w:val="4"/>
        </w:numPr>
        <w:tabs>
          <w:tab w:val="left" w:pos="1011"/>
        </w:tabs>
        <w:spacing w:before="89" w:line="360" w:lineRule="auto"/>
        <w:ind w:right="544" w:firstLine="456"/>
        <w:jc w:val="both"/>
        <w:rPr>
          <w:sz w:val="28"/>
        </w:rPr>
      </w:pPr>
      <w:r>
        <w:rPr>
          <w:b/>
          <w:i/>
          <w:spacing w:val="-1"/>
          <w:sz w:val="28"/>
        </w:rPr>
        <w:lastRenderedPageBreak/>
        <w:t xml:space="preserve">Архитектурно-композиционная </w:t>
      </w:r>
      <w:r>
        <w:rPr>
          <w:b/>
          <w:i/>
          <w:sz w:val="28"/>
        </w:rPr>
        <w:t>и художественная выразительность</w:t>
      </w:r>
      <w:r>
        <w:rPr>
          <w:sz w:val="28"/>
        </w:rPr>
        <w:t>,</w:t>
      </w:r>
      <w:r>
        <w:rPr>
          <w:spacing w:val="-67"/>
          <w:sz w:val="28"/>
        </w:rPr>
        <w:t xml:space="preserve"> </w:t>
      </w:r>
      <w:r>
        <w:rPr>
          <w:sz w:val="28"/>
        </w:rPr>
        <w:t>т.е. здание должно благоприятно воздействовать на психологическое состояние</w:t>
      </w:r>
      <w:r>
        <w:rPr>
          <w:spacing w:val="1"/>
          <w:sz w:val="28"/>
        </w:rPr>
        <w:t xml:space="preserve"> </w:t>
      </w:r>
      <w:r>
        <w:rPr>
          <w:sz w:val="28"/>
        </w:rPr>
        <w:t>и сознание</w:t>
      </w:r>
      <w:r>
        <w:rPr>
          <w:spacing w:val="2"/>
          <w:sz w:val="28"/>
        </w:rPr>
        <w:t xml:space="preserve"> </w:t>
      </w:r>
      <w:r>
        <w:rPr>
          <w:sz w:val="28"/>
        </w:rPr>
        <w:t>людей.</w:t>
      </w:r>
    </w:p>
    <w:p w14:paraId="158DDE0D" w14:textId="77777777" w:rsidR="00CB683D" w:rsidRDefault="00CB683D" w:rsidP="00CB683D">
      <w:pPr>
        <w:pStyle w:val="a5"/>
        <w:spacing w:before="1" w:line="360" w:lineRule="auto"/>
        <w:ind w:right="549" w:firstLine="456"/>
        <w:jc w:val="both"/>
      </w:pPr>
      <w:r>
        <w:t>Отдельные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вытекающие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требований,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решаться</w:t>
      </w:r>
      <w:r>
        <w:rPr>
          <w:spacing w:val="-67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отрыве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друга.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проект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согласованного,</w:t>
      </w:r>
      <w:r>
        <w:rPr>
          <w:spacing w:val="1"/>
        </w:rPr>
        <w:t xml:space="preserve"> </w:t>
      </w:r>
      <w:r>
        <w:t>взаимоувязанного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требований,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полноценное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назначению,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экономичность</w:t>
      </w:r>
      <w:r>
        <w:rPr>
          <w:spacing w:val="1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строительстве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эксплуатации.</w:t>
      </w:r>
    </w:p>
    <w:p w14:paraId="7E8C4DFE" w14:textId="77777777" w:rsidR="00CB683D" w:rsidRDefault="00CB683D" w:rsidP="00CB683D">
      <w:pPr>
        <w:pStyle w:val="a5"/>
        <w:spacing w:before="1" w:line="355" w:lineRule="auto"/>
        <w:ind w:right="546" w:firstLine="456"/>
        <w:jc w:val="both"/>
      </w:pPr>
      <w:r>
        <w:t>Рассмотрим некоторые теоретические предпосылки, положенные в основу</w:t>
      </w:r>
      <w:r>
        <w:rPr>
          <w:spacing w:val="1"/>
        </w:rPr>
        <w:t xml:space="preserve"> </w:t>
      </w:r>
      <w:r>
        <w:t>перечисленных</w:t>
      </w:r>
      <w:r>
        <w:rPr>
          <w:spacing w:val="-4"/>
        </w:rPr>
        <w:t xml:space="preserve"> </w:t>
      </w:r>
      <w:r>
        <w:t>выше</w:t>
      </w:r>
      <w:r>
        <w:rPr>
          <w:spacing w:val="2"/>
        </w:rPr>
        <w:t xml:space="preserve"> </w:t>
      </w:r>
      <w:r>
        <w:t>требований.</w:t>
      </w:r>
    </w:p>
    <w:p w14:paraId="67990F18" w14:textId="77777777" w:rsidR="00CB683D" w:rsidRDefault="00CB683D" w:rsidP="00CB683D">
      <w:pPr>
        <w:pStyle w:val="a5"/>
        <w:spacing w:before="6"/>
        <w:ind w:left="0"/>
        <w:rPr>
          <w:sz w:val="25"/>
        </w:rPr>
      </w:pPr>
    </w:p>
    <w:p w14:paraId="75E4F571" w14:textId="77777777" w:rsidR="00CB683D" w:rsidRDefault="00CB683D" w:rsidP="00CB683D">
      <w:pPr>
        <w:pStyle w:val="1"/>
        <w:ind w:left="2580"/>
      </w:pPr>
      <w:bookmarkStart w:id="2" w:name="_TOC_250048"/>
      <w:r>
        <w:t>2.1</w:t>
      </w:r>
      <w:r>
        <w:rPr>
          <w:spacing w:val="-4"/>
        </w:rPr>
        <w:t xml:space="preserve"> </w:t>
      </w:r>
      <w:r>
        <w:t>Функциональная</w:t>
      </w:r>
      <w:r>
        <w:rPr>
          <w:spacing w:val="-5"/>
        </w:rPr>
        <w:t xml:space="preserve"> </w:t>
      </w:r>
      <w:bookmarkEnd w:id="2"/>
      <w:r>
        <w:t>целесообразность</w:t>
      </w:r>
    </w:p>
    <w:p w14:paraId="6BA8D534" w14:textId="77777777" w:rsidR="00CB683D" w:rsidRDefault="00CB683D" w:rsidP="00CB683D">
      <w:pPr>
        <w:pStyle w:val="a5"/>
        <w:spacing w:before="6"/>
        <w:ind w:left="0"/>
        <w:rPr>
          <w:b/>
          <w:sz w:val="37"/>
        </w:rPr>
      </w:pPr>
    </w:p>
    <w:p w14:paraId="47080E1F" w14:textId="77777777" w:rsidR="00CB683D" w:rsidRDefault="00CB683D" w:rsidP="00CB683D">
      <w:pPr>
        <w:pStyle w:val="a5"/>
        <w:spacing w:line="360" w:lineRule="auto"/>
        <w:ind w:right="549" w:firstLine="456"/>
        <w:jc w:val="both"/>
      </w:pPr>
      <w:r>
        <w:t>Здания</w:t>
      </w:r>
      <w:r>
        <w:rPr>
          <w:spacing w:val="1"/>
        </w:rPr>
        <w:t xml:space="preserve"> </w:t>
      </w:r>
      <w:r>
        <w:t>образуют</w:t>
      </w:r>
      <w:r>
        <w:rPr>
          <w:spacing w:val="1"/>
        </w:rPr>
        <w:t xml:space="preserve"> </w:t>
      </w:r>
      <w:r>
        <w:t>материально-организованную</w:t>
      </w:r>
      <w:r>
        <w:rPr>
          <w:spacing w:val="1"/>
        </w:rPr>
        <w:t xml:space="preserve"> </w:t>
      </w:r>
      <w:r>
        <w:t>среду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-67"/>
        </w:rPr>
        <w:t xml:space="preserve"> </w:t>
      </w:r>
      <w:r>
        <w:t>людьми различных социальных процессов труда, быта и отдыха. Очевидно, что</w:t>
      </w:r>
      <w:r>
        <w:rPr>
          <w:spacing w:val="1"/>
        </w:rPr>
        <w:t xml:space="preserve"> </w:t>
      </w:r>
      <w:r>
        <w:t>помещения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proofErr w:type="gramStart"/>
      <w:r>
        <w:t>должны</w:t>
      </w:r>
      <w:proofErr w:type="gramEnd"/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полнее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процессам,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которые данное помещение рассчитано. Следовательно, основным в здании или</w:t>
      </w:r>
      <w:r>
        <w:rPr>
          <w:spacing w:val="-67"/>
        </w:rPr>
        <w:t xml:space="preserve"> </w:t>
      </w:r>
      <w:r>
        <w:t>помещении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функциональное</w:t>
      </w:r>
      <w:r>
        <w:rPr>
          <w:spacing w:val="1"/>
        </w:rPr>
        <w:t xml:space="preserve"> </w:t>
      </w:r>
      <w:r>
        <w:t>назначение</w:t>
      </w:r>
      <w:r>
        <w:rPr>
          <w:b/>
        </w:rPr>
        <w:t>,</w:t>
      </w:r>
      <w:r>
        <w:rPr>
          <w:b/>
          <w:spacing w:val="1"/>
        </w:rPr>
        <w:t xml:space="preserve"> </w:t>
      </w:r>
      <w:r>
        <w:rPr>
          <w:b/>
          <w:i/>
        </w:rPr>
        <w:t>функциональная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целесообразность</w:t>
      </w:r>
      <w:r>
        <w:rPr>
          <w:b/>
        </w:rPr>
        <w:t xml:space="preserve">, </w:t>
      </w:r>
      <w:r>
        <w:t>т. е. удовлетворение определенных функций общественной</w:t>
      </w:r>
      <w:r>
        <w:rPr>
          <w:spacing w:val="1"/>
        </w:rPr>
        <w:t xml:space="preserve"> </w:t>
      </w:r>
      <w:r>
        <w:t>и личной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людей.</w:t>
      </w:r>
    </w:p>
    <w:p w14:paraId="1B129A33" w14:textId="77777777" w:rsidR="00CB683D" w:rsidRDefault="00CB683D" w:rsidP="00CB683D">
      <w:pPr>
        <w:pStyle w:val="a5"/>
        <w:spacing w:before="3" w:line="360" w:lineRule="auto"/>
        <w:ind w:right="552" w:firstLine="456"/>
        <w:jc w:val="both"/>
      </w:pPr>
      <w:r>
        <w:t>Осуществление</w:t>
      </w:r>
      <w:r>
        <w:rPr>
          <w:spacing w:val="1"/>
        </w:rPr>
        <w:t xml:space="preserve"> </w:t>
      </w:r>
      <w:r>
        <w:t>той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-67"/>
        </w:rPr>
        <w:t xml:space="preserve"> </w:t>
      </w:r>
      <w:r>
        <w:t>осуществлением какой-либо другой функции, имеющей подсобный характер.</w:t>
      </w:r>
      <w:r>
        <w:rPr>
          <w:spacing w:val="1"/>
        </w:rPr>
        <w:t xml:space="preserve"> </w:t>
      </w:r>
      <w:r>
        <w:t>Например, учебные занятия в аудитории представляют главную функцию этого</w:t>
      </w:r>
      <w:r>
        <w:rPr>
          <w:spacing w:val="-67"/>
        </w:rPr>
        <w:t xml:space="preserve"> </w:t>
      </w:r>
      <w:r>
        <w:t>помещения, движение же людей при заполнен</w:t>
      </w:r>
      <w:proofErr w:type="gramStart"/>
      <w:r>
        <w:t>ии ау</w:t>
      </w:r>
      <w:proofErr w:type="gramEnd"/>
      <w:r>
        <w:t>дитории и после окончания</w:t>
      </w:r>
      <w:r>
        <w:rPr>
          <w:spacing w:val="1"/>
        </w:rPr>
        <w:t xml:space="preserve"> </w:t>
      </w:r>
      <w:r>
        <w:t xml:space="preserve">занятий – подсобную. Следовательно, можно различать </w:t>
      </w:r>
      <w:r>
        <w:rPr>
          <w:i/>
        </w:rPr>
        <w:t xml:space="preserve">главные </w:t>
      </w:r>
      <w:r>
        <w:t xml:space="preserve">и </w:t>
      </w:r>
      <w:r>
        <w:rPr>
          <w:i/>
        </w:rPr>
        <w:t>подсобные</w:t>
      </w:r>
      <w:r>
        <w:rPr>
          <w:i/>
          <w:spacing w:val="1"/>
        </w:rPr>
        <w:t xml:space="preserve"> </w:t>
      </w:r>
      <w:r>
        <w:t>функции.</w:t>
      </w:r>
    </w:p>
    <w:p w14:paraId="33B24F53" w14:textId="77777777" w:rsidR="00CB683D" w:rsidRDefault="00CB683D" w:rsidP="00CB683D">
      <w:pPr>
        <w:pStyle w:val="a5"/>
        <w:spacing w:line="360" w:lineRule="auto"/>
        <w:ind w:right="551" w:firstLine="456"/>
        <w:jc w:val="both"/>
      </w:pPr>
      <w:r>
        <w:t>Главная функция для конкретного помещения в другом помещении 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подсобной,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наоборот.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трудно</w:t>
      </w:r>
      <w:r>
        <w:rPr>
          <w:spacing w:val="1"/>
        </w:rPr>
        <w:t xml:space="preserve"> </w:t>
      </w:r>
      <w:r>
        <w:t>четко</w:t>
      </w:r>
      <w:r>
        <w:rPr>
          <w:spacing w:val="1"/>
        </w:rPr>
        <w:t xml:space="preserve"> </w:t>
      </w:r>
      <w:r>
        <w:t>различить</w:t>
      </w:r>
      <w:r>
        <w:rPr>
          <w:spacing w:val="1"/>
        </w:rPr>
        <w:t xml:space="preserve"> </w:t>
      </w:r>
      <w:r>
        <w:t>главную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подсобную функции (например, зрелищные процессы</w:t>
      </w:r>
      <w:r>
        <w:rPr>
          <w:spacing w:val="1"/>
        </w:rPr>
        <w:t xml:space="preserve"> </w:t>
      </w:r>
      <w:r>
        <w:t>от учебных занятий в</w:t>
      </w:r>
      <w:r>
        <w:rPr>
          <w:spacing w:val="1"/>
        </w:rPr>
        <w:t xml:space="preserve"> </w:t>
      </w:r>
      <w:r>
        <w:t>кинофицированной</w:t>
      </w:r>
      <w:r>
        <w:rPr>
          <w:spacing w:val="13"/>
        </w:rPr>
        <w:t xml:space="preserve"> </w:t>
      </w:r>
      <w:r>
        <w:t>или</w:t>
      </w:r>
      <w:r>
        <w:rPr>
          <w:spacing w:val="8"/>
        </w:rPr>
        <w:t xml:space="preserve"> </w:t>
      </w:r>
      <w:r>
        <w:t>демонстрационной</w:t>
      </w:r>
      <w:r>
        <w:rPr>
          <w:spacing w:val="13"/>
        </w:rPr>
        <w:t xml:space="preserve"> </w:t>
      </w:r>
      <w:r>
        <w:t>аудитории).</w:t>
      </w:r>
      <w:r>
        <w:rPr>
          <w:spacing w:val="10"/>
        </w:rPr>
        <w:t xml:space="preserve"> </w:t>
      </w:r>
      <w:r>
        <w:t>Однако</w:t>
      </w:r>
      <w:r>
        <w:rPr>
          <w:spacing w:val="8"/>
        </w:rPr>
        <w:t xml:space="preserve"> </w:t>
      </w:r>
      <w:r>
        <w:t>при</w:t>
      </w:r>
    </w:p>
    <w:p w14:paraId="5A99F0DA" w14:textId="77777777" w:rsidR="00CB683D" w:rsidRDefault="00CB683D" w:rsidP="00CB683D">
      <w:pPr>
        <w:widowControl/>
        <w:autoSpaceDE/>
        <w:autoSpaceDN/>
        <w:spacing w:line="360" w:lineRule="auto"/>
        <w:sectPr w:rsidR="00CB683D">
          <w:pgSz w:w="11900" w:h="16820"/>
          <w:pgMar w:top="1000" w:right="580" w:bottom="280" w:left="900" w:header="699" w:footer="0" w:gutter="0"/>
          <w:cols w:space="720"/>
        </w:sectPr>
      </w:pPr>
    </w:p>
    <w:p w14:paraId="5EB9C2E5" w14:textId="77777777" w:rsidR="00CB683D" w:rsidRDefault="00CB683D" w:rsidP="00CB683D">
      <w:pPr>
        <w:pStyle w:val="a5"/>
        <w:spacing w:before="89" w:line="360" w:lineRule="auto"/>
        <w:ind w:right="556"/>
        <w:jc w:val="both"/>
      </w:pPr>
      <w:proofErr w:type="gramStart"/>
      <w:r>
        <w:lastRenderedPageBreak/>
        <w:t>проектировании</w:t>
      </w:r>
      <w:proofErr w:type="gramEnd"/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удобства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подсобной функции.</w:t>
      </w:r>
    </w:p>
    <w:p w14:paraId="1776B405" w14:textId="77777777" w:rsidR="00CB683D" w:rsidRDefault="00CB683D" w:rsidP="00CB683D">
      <w:pPr>
        <w:pStyle w:val="a5"/>
        <w:spacing w:line="360" w:lineRule="auto"/>
        <w:ind w:right="547" w:firstLine="456"/>
        <w:jc w:val="both"/>
      </w:pPr>
      <w:r>
        <w:t>Соответственно главному функциональному назначению основной массы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назначения.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состоят</w:t>
      </w:r>
      <w:r>
        <w:rPr>
          <w:spacing w:val="70"/>
        </w:rPr>
        <w:t xml:space="preserve"> </w:t>
      </w:r>
      <w:r>
        <w:t>главным</w:t>
      </w:r>
      <w:r>
        <w:rPr>
          <w:spacing w:val="70"/>
        </w:rPr>
        <w:t xml:space="preserve"> </w:t>
      </w:r>
      <w:r>
        <w:t>образом</w:t>
      </w:r>
      <w:r>
        <w:rPr>
          <w:spacing w:val="70"/>
        </w:rPr>
        <w:t xml:space="preserve"> </w:t>
      </w:r>
      <w:r>
        <w:t>из   учебных</w:t>
      </w:r>
      <w:r>
        <w:rPr>
          <w:spacing w:val="70"/>
        </w:rPr>
        <w:t xml:space="preserve"> </w:t>
      </w:r>
      <w:r>
        <w:t>помещений</w:t>
      </w:r>
      <w:r>
        <w:rPr>
          <w:spacing w:val="70"/>
        </w:rPr>
        <w:t xml:space="preserve"> </w:t>
      </w:r>
      <w:r>
        <w:t>(аудиторий,</w:t>
      </w:r>
      <w:r>
        <w:rPr>
          <w:spacing w:val="70"/>
        </w:rPr>
        <w:t xml:space="preserve"> </w:t>
      </w:r>
      <w:r>
        <w:t>лабораторий</w:t>
      </w:r>
      <w:r>
        <w:rPr>
          <w:spacing w:val="1"/>
        </w:rPr>
        <w:t xml:space="preserve"> </w:t>
      </w:r>
      <w:r>
        <w:t>и т. п.), в которых осуществляется основная функция, присущая этому зданию.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главной</w:t>
      </w:r>
      <w:r>
        <w:rPr>
          <w:spacing w:val="1"/>
        </w:rPr>
        <w:t xml:space="preserve"> </w:t>
      </w:r>
      <w:r>
        <w:t>функции,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здании</w:t>
      </w:r>
      <w:r>
        <w:rPr>
          <w:spacing w:val="1"/>
        </w:rPr>
        <w:t xml:space="preserve"> </w:t>
      </w:r>
      <w:r>
        <w:t>осуществляются</w:t>
      </w:r>
      <w:r>
        <w:rPr>
          <w:spacing w:val="1"/>
        </w:rPr>
        <w:t xml:space="preserve"> </w:t>
      </w:r>
      <w:r>
        <w:t>подсобные</w:t>
      </w:r>
      <w:r>
        <w:rPr>
          <w:spacing w:val="1"/>
        </w:rPr>
        <w:t xml:space="preserve"> </w:t>
      </w:r>
      <w:r>
        <w:t>функции: питание,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собрания,</w:t>
      </w:r>
      <w:r>
        <w:rPr>
          <w:spacing w:val="1"/>
        </w:rPr>
        <w:t xml:space="preserve"> </w:t>
      </w:r>
      <w:r>
        <w:t>руководство,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70"/>
        </w:rPr>
        <w:t xml:space="preserve"> </w:t>
      </w:r>
      <w:r>
        <w:t>п.</w:t>
      </w:r>
      <w:r>
        <w:rPr>
          <w:spacing w:val="-67"/>
        </w:rPr>
        <w:t xml:space="preserve"> </w:t>
      </w:r>
      <w:r>
        <w:t>Для них предусматриваются специальные помещения: столовые и буфеты, залы</w:t>
      </w:r>
      <w:r>
        <w:rPr>
          <w:spacing w:val="-67"/>
        </w:rPr>
        <w:t xml:space="preserve"> </w:t>
      </w:r>
      <w:r>
        <w:t>собраний</w:t>
      </w:r>
      <w:r>
        <w:rPr>
          <w:spacing w:val="1"/>
        </w:rPr>
        <w:t xml:space="preserve"> </w:t>
      </w:r>
      <w:r>
        <w:t>(актовые</w:t>
      </w:r>
      <w:r>
        <w:rPr>
          <w:spacing w:val="1"/>
        </w:rPr>
        <w:t xml:space="preserve"> </w:t>
      </w:r>
      <w:r>
        <w:t>залы),</w:t>
      </w:r>
      <w:r>
        <w:rPr>
          <w:spacing w:val="1"/>
        </w:rPr>
        <w:t xml:space="preserve"> </w:t>
      </w:r>
      <w:r>
        <w:t>административные</w:t>
      </w:r>
      <w:r>
        <w:rPr>
          <w:spacing w:val="1"/>
        </w:rPr>
        <w:t xml:space="preserve"> </w:t>
      </w:r>
      <w:r>
        <w:t>помещения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перечисленные</w:t>
      </w:r>
      <w:r>
        <w:rPr>
          <w:spacing w:val="-1"/>
        </w:rPr>
        <w:t xml:space="preserve"> </w:t>
      </w:r>
      <w:r>
        <w:t>подсобные</w:t>
      </w:r>
      <w:r>
        <w:rPr>
          <w:spacing w:val="-1"/>
        </w:rPr>
        <w:t xml:space="preserve"> </w:t>
      </w:r>
      <w:r>
        <w:t>функции</w:t>
      </w:r>
      <w:r>
        <w:rPr>
          <w:spacing w:val="-1"/>
        </w:rPr>
        <w:t xml:space="preserve"> </w:t>
      </w:r>
      <w:r>
        <w:t>будут</w:t>
      </w:r>
      <w:r>
        <w:rPr>
          <w:spacing w:val="-2"/>
        </w:rPr>
        <w:t xml:space="preserve"> </w:t>
      </w:r>
      <w:r>
        <w:t>для этих</w:t>
      </w:r>
      <w:r>
        <w:rPr>
          <w:spacing w:val="-5"/>
        </w:rPr>
        <w:t xml:space="preserve"> </w:t>
      </w:r>
      <w:r>
        <w:t>помещений</w:t>
      </w:r>
      <w:r>
        <w:rPr>
          <w:spacing w:val="-2"/>
        </w:rPr>
        <w:t xml:space="preserve"> </w:t>
      </w:r>
      <w:r>
        <w:t>главными.</w:t>
      </w:r>
    </w:p>
    <w:p w14:paraId="3FE4DBB7" w14:textId="77777777" w:rsidR="00CB683D" w:rsidRDefault="00CB683D" w:rsidP="00CB683D">
      <w:pPr>
        <w:pStyle w:val="a5"/>
        <w:spacing w:line="360" w:lineRule="auto"/>
        <w:ind w:right="550" w:firstLine="456"/>
        <w:jc w:val="both"/>
      </w:pPr>
      <w:r>
        <w:t>Все</w:t>
      </w:r>
      <w:r>
        <w:rPr>
          <w:spacing w:val="1"/>
        </w:rPr>
        <w:t xml:space="preserve"> </w:t>
      </w:r>
      <w:r>
        <w:t>помещения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здании,</w:t>
      </w:r>
      <w:r>
        <w:rPr>
          <w:spacing w:val="1"/>
        </w:rPr>
        <w:t xml:space="preserve"> </w:t>
      </w:r>
      <w:r>
        <w:t>отвечающие</w:t>
      </w:r>
      <w:r>
        <w:rPr>
          <w:spacing w:val="1"/>
        </w:rPr>
        <w:t xml:space="preserve"> </w:t>
      </w:r>
      <w:r>
        <w:t>главному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подсобному</w:t>
      </w:r>
      <w:r>
        <w:rPr>
          <w:spacing w:val="1"/>
        </w:rPr>
        <w:t xml:space="preserve"> </w:t>
      </w:r>
      <w:r>
        <w:t>функциональному</w:t>
      </w:r>
      <w:r>
        <w:rPr>
          <w:spacing w:val="1"/>
        </w:rPr>
        <w:t xml:space="preserve"> </w:t>
      </w:r>
      <w:r>
        <w:t>назначению,</w:t>
      </w:r>
      <w:r>
        <w:rPr>
          <w:spacing w:val="1"/>
        </w:rPr>
        <w:t xml:space="preserve"> </w:t>
      </w:r>
      <w:r>
        <w:t>связываются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группой</w:t>
      </w:r>
      <w:r>
        <w:rPr>
          <w:spacing w:val="-67"/>
        </w:rPr>
        <w:t xml:space="preserve"> </w:t>
      </w:r>
      <w:r>
        <w:t>помещений, основное функциональное назначение которых - движение людей</w:t>
      </w:r>
      <w:r>
        <w:rPr>
          <w:spacing w:val="1"/>
        </w:rPr>
        <w:t xml:space="preserve"> </w:t>
      </w:r>
      <w:r>
        <w:t>(коридоры, лестницы, кулуары, фойе, вестибюли и т. п.). Эти помещения могут</w:t>
      </w:r>
      <w:r>
        <w:rPr>
          <w:spacing w:val="1"/>
        </w:rPr>
        <w:t xml:space="preserve"> </w:t>
      </w:r>
      <w:r>
        <w:t xml:space="preserve">быть названы </w:t>
      </w:r>
      <w:r>
        <w:rPr>
          <w:i/>
        </w:rPr>
        <w:t>коммуникационными</w:t>
      </w:r>
      <w:r>
        <w:t>. Они имеют также большое значение при</w:t>
      </w:r>
      <w:r>
        <w:rPr>
          <w:spacing w:val="1"/>
        </w:rPr>
        <w:t xml:space="preserve"> </w:t>
      </w:r>
      <w:r>
        <w:t>эвакуации людей из зданий при возникновении аварийных условий (пожара,</w:t>
      </w:r>
      <w:r>
        <w:rPr>
          <w:spacing w:val="1"/>
        </w:rPr>
        <w:t xml:space="preserve"> </w:t>
      </w:r>
      <w:r>
        <w:t>землетрясения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п.).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размеры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выбраны</w:t>
      </w:r>
      <w:r>
        <w:rPr>
          <w:spacing w:val="1"/>
        </w:rPr>
        <w:t xml:space="preserve"> </w:t>
      </w:r>
      <w:r>
        <w:t>обоснованно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удобств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нормальных условиях и безопасности людей в аварийных. Коммуникационные</w:t>
      </w:r>
      <w:r>
        <w:rPr>
          <w:spacing w:val="1"/>
        </w:rPr>
        <w:t xml:space="preserve"> </w:t>
      </w:r>
      <w:r>
        <w:t>помещения</w:t>
      </w:r>
      <w:r>
        <w:rPr>
          <w:spacing w:val="1"/>
        </w:rPr>
        <w:t xml:space="preserve"> </w:t>
      </w:r>
      <w:r>
        <w:t>занимают</w:t>
      </w:r>
      <w:r>
        <w:rPr>
          <w:spacing w:val="1"/>
        </w:rPr>
        <w:t xml:space="preserve"> </w:t>
      </w:r>
      <w:r>
        <w:t>около</w:t>
      </w:r>
      <w:r>
        <w:rPr>
          <w:spacing w:val="1"/>
        </w:rPr>
        <w:t xml:space="preserve"> </w:t>
      </w:r>
      <w:r>
        <w:t>30%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площади</w:t>
      </w:r>
      <w:r>
        <w:rPr>
          <w:spacing w:val="1"/>
        </w:rPr>
        <w:t xml:space="preserve"> </w:t>
      </w:r>
      <w:r>
        <w:t>здания.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(без</w:t>
      </w:r>
      <w:r>
        <w:rPr>
          <w:spacing w:val="1"/>
        </w:rPr>
        <w:t xml:space="preserve"> </w:t>
      </w:r>
      <w:r>
        <w:t>излишних</w:t>
      </w:r>
      <w:r>
        <w:rPr>
          <w:spacing w:val="1"/>
        </w:rPr>
        <w:t xml:space="preserve"> </w:t>
      </w:r>
      <w:r>
        <w:t>запасов)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проектирование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дать</w:t>
      </w:r>
      <w:r>
        <w:rPr>
          <w:spacing w:val="1"/>
        </w:rPr>
        <w:t xml:space="preserve"> </w:t>
      </w:r>
      <w:r>
        <w:t>определенный экономический</w:t>
      </w:r>
      <w:r>
        <w:rPr>
          <w:spacing w:val="1"/>
        </w:rPr>
        <w:t xml:space="preserve"> </w:t>
      </w:r>
      <w:r>
        <w:t>эффект.</w:t>
      </w:r>
    </w:p>
    <w:p w14:paraId="49CDC24A" w14:textId="77777777" w:rsidR="00CB683D" w:rsidRDefault="00CB683D" w:rsidP="00CB683D">
      <w:pPr>
        <w:pStyle w:val="a5"/>
        <w:spacing w:before="5"/>
        <w:ind w:left="0"/>
        <w:rPr>
          <w:sz w:val="24"/>
        </w:rPr>
      </w:pPr>
    </w:p>
    <w:p w14:paraId="75A35D4F" w14:textId="77777777" w:rsidR="00CB683D" w:rsidRDefault="00CB683D" w:rsidP="00CB683D">
      <w:pPr>
        <w:pStyle w:val="1"/>
        <w:ind w:left="1072"/>
      </w:pPr>
      <w:bookmarkStart w:id="3" w:name="_TOC_250047"/>
      <w:r>
        <w:t>2.1.1</w:t>
      </w:r>
      <w:r>
        <w:rPr>
          <w:spacing w:val="-3"/>
        </w:rPr>
        <w:t xml:space="preserve"> </w:t>
      </w:r>
      <w:r>
        <w:t>Факторы,</w:t>
      </w:r>
      <w:r>
        <w:rPr>
          <w:spacing w:val="1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которых</w:t>
      </w:r>
      <w:r>
        <w:rPr>
          <w:spacing w:val="-5"/>
        </w:rPr>
        <w:t xml:space="preserve"> </w:t>
      </w:r>
      <w:r>
        <w:t>зависит</w:t>
      </w:r>
      <w:r>
        <w:rPr>
          <w:spacing w:val="-4"/>
        </w:rPr>
        <w:t xml:space="preserve"> </w:t>
      </w:r>
      <w:r>
        <w:t>качество</w:t>
      </w:r>
      <w:r>
        <w:rPr>
          <w:spacing w:val="-6"/>
        </w:rPr>
        <w:t xml:space="preserve"> </w:t>
      </w:r>
      <w:r>
        <w:t>жизненной</w:t>
      </w:r>
      <w:r>
        <w:rPr>
          <w:spacing w:val="-4"/>
        </w:rPr>
        <w:t xml:space="preserve"> </w:t>
      </w:r>
      <w:bookmarkEnd w:id="3"/>
      <w:r>
        <w:t>среды</w:t>
      </w:r>
    </w:p>
    <w:p w14:paraId="173F8408" w14:textId="77777777" w:rsidR="00CB683D" w:rsidRDefault="00CB683D" w:rsidP="00CB683D">
      <w:pPr>
        <w:pStyle w:val="a5"/>
        <w:spacing w:before="10"/>
        <w:ind w:left="0"/>
        <w:rPr>
          <w:b/>
          <w:sz w:val="37"/>
        </w:rPr>
      </w:pPr>
    </w:p>
    <w:p w14:paraId="7AB8E2C5" w14:textId="77777777" w:rsidR="00CB683D" w:rsidRDefault="00CB683D" w:rsidP="00CB683D">
      <w:pPr>
        <w:pStyle w:val="a5"/>
        <w:spacing w:before="1" w:line="360" w:lineRule="auto"/>
        <w:ind w:right="546" w:firstLine="456"/>
        <w:jc w:val="both"/>
      </w:pPr>
      <w:r>
        <w:rPr>
          <w:b/>
          <w:i/>
        </w:rPr>
        <w:t>Помещение</w:t>
      </w:r>
      <w:r>
        <w:rPr>
          <w:b/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структурный</w:t>
      </w:r>
      <w:r>
        <w:rPr>
          <w:spacing w:val="1"/>
        </w:rPr>
        <w:t xml:space="preserve"> </w:t>
      </w:r>
      <w:r>
        <w:t>элемент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здания.</w:t>
      </w:r>
      <w:r>
        <w:rPr>
          <w:spacing w:val="-67"/>
        </w:rPr>
        <w:t xml:space="preserve"> </w:t>
      </w:r>
      <w:r>
        <w:t>Соответствие помещения той или другой функции достигается только тогда,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оптимальные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среда,</w:t>
      </w:r>
      <w:r>
        <w:rPr>
          <w:spacing w:val="1"/>
        </w:rPr>
        <w:t xml:space="preserve"> </w:t>
      </w:r>
      <w:r>
        <w:t>отвечающая</w:t>
      </w:r>
      <w:r>
        <w:rPr>
          <w:spacing w:val="2"/>
        </w:rPr>
        <w:t xml:space="preserve"> </w:t>
      </w:r>
      <w:r>
        <w:t>выполняемой им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помещении функции.</w:t>
      </w:r>
    </w:p>
    <w:p w14:paraId="21E0A4CB" w14:textId="77777777" w:rsidR="00CB683D" w:rsidRDefault="00CB683D" w:rsidP="00CB683D">
      <w:pPr>
        <w:widowControl/>
        <w:autoSpaceDE/>
        <w:autoSpaceDN/>
        <w:spacing w:line="360" w:lineRule="auto"/>
        <w:sectPr w:rsidR="00CB683D">
          <w:pgSz w:w="11900" w:h="16820"/>
          <w:pgMar w:top="1000" w:right="580" w:bottom="280" w:left="900" w:header="699" w:footer="0" w:gutter="0"/>
          <w:cols w:space="720"/>
        </w:sectPr>
      </w:pPr>
    </w:p>
    <w:p w14:paraId="421EB1B9" w14:textId="77777777" w:rsidR="00CB683D" w:rsidRDefault="00CB683D" w:rsidP="00CB683D">
      <w:pPr>
        <w:pStyle w:val="a5"/>
        <w:ind w:left="0"/>
        <w:rPr>
          <w:sz w:val="20"/>
        </w:rPr>
      </w:pPr>
    </w:p>
    <w:p w14:paraId="2E94E5F7" w14:textId="77777777" w:rsidR="00CB683D" w:rsidRDefault="00CB683D" w:rsidP="00CB683D">
      <w:pPr>
        <w:pStyle w:val="a5"/>
        <w:spacing w:before="4"/>
        <w:ind w:left="0"/>
        <w:rPr>
          <w:sz w:val="22"/>
        </w:rPr>
      </w:pPr>
    </w:p>
    <w:p w14:paraId="214713D1" w14:textId="77777777" w:rsidR="00CB683D" w:rsidRDefault="00CB683D" w:rsidP="00CB683D">
      <w:pPr>
        <w:pStyle w:val="a5"/>
        <w:spacing w:before="87"/>
        <w:ind w:left="688"/>
        <w:jc w:val="both"/>
      </w:pPr>
      <w:r>
        <w:t>Качество</w:t>
      </w:r>
      <w:r>
        <w:rPr>
          <w:spacing w:val="-3"/>
        </w:rPr>
        <w:t xml:space="preserve"> </w:t>
      </w:r>
      <w:r>
        <w:t>среды</w:t>
      </w:r>
      <w:r>
        <w:rPr>
          <w:spacing w:val="-3"/>
        </w:rPr>
        <w:t xml:space="preserve"> </w:t>
      </w:r>
      <w:r>
        <w:t>зависит</w:t>
      </w:r>
      <w:r>
        <w:rPr>
          <w:spacing w:val="-3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ряда</w:t>
      </w:r>
      <w:r>
        <w:rPr>
          <w:spacing w:val="-2"/>
        </w:rPr>
        <w:t xml:space="preserve"> </w:t>
      </w:r>
      <w:r>
        <w:t>факторов. К ним</w:t>
      </w:r>
      <w:r>
        <w:rPr>
          <w:spacing w:val="-2"/>
        </w:rPr>
        <w:t xml:space="preserve"> </w:t>
      </w:r>
      <w:r>
        <w:t>можно</w:t>
      </w:r>
      <w:r>
        <w:rPr>
          <w:spacing w:val="-3"/>
        </w:rPr>
        <w:t xml:space="preserve"> </w:t>
      </w:r>
      <w:r>
        <w:t>отнести:</w:t>
      </w:r>
    </w:p>
    <w:p w14:paraId="3ECFFFA9" w14:textId="77777777" w:rsidR="00CB683D" w:rsidRDefault="00CB683D" w:rsidP="00CB683D">
      <w:pPr>
        <w:pStyle w:val="a7"/>
        <w:numPr>
          <w:ilvl w:val="0"/>
          <w:numId w:val="6"/>
        </w:numPr>
        <w:tabs>
          <w:tab w:val="left" w:pos="1006"/>
        </w:tabs>
        <w:spacing w:before="158" w:line="360" w:lineRule="auto"/>
        <w:ind w:right="549" w:firstLine="456"/>
        <w:jc w:val="both"/>
        <w:rPr>
          <w:sz w:val="28"/>
        </w:rPr>
      </w:pPr>
      <w:r>
        <w:rPr>
          <w:i/>
          <w:sz w:val="28"/>
        </w:rPr>
        <w:t>пространство,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необходимое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оборудования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перемещения</w:t>
      </w:r>
      <w:r>
        <w:rPr>
          <w:spacing w:val="3"/>
          <w:sz w:val="28"/>
        </w:rPr>
        <w:t xml:space="preserve"> </w:t>
      </w:r>
      <w:r>
        <w:rPr>
          <w:sz w:val="28"/>
        </w:rPr>
        <w:t>людей;</w:t>
      </w:r>
    </w:p>
    <w:p w14:paraId="4C8FBBDA" w14:textId="77777777" w:rsidR="00CB683D" w:rsidRDefault="00CB683D" w:rsidP="00CB683D">
      <w:pPr>
        <w:pStyle w:val="a7"/>
        <w:numPr>
          <w:ilvl w:val="0"/>
          <w:numId w:val="6"/>
        </w:numPr>
        <w:tabs>
          <w:tab w:val="left" w:pos="905"/>
        </w:tabs>
        <w:spacing w:line="360" w:lineRule="auto"/>
        <w:ind w:right="550" w:firstLine="456"/>
        <w:jc w:val="both"/>
        <w:rPr>
          <w:sz w:val="28"/>
        </w:rPr>
      </w:pPr>
      <w:r>
        <w:rPr>
          <w:i/>
          <w:sz w:val="28"/>
        </w:rPr>
        <w:t xml:space="preserve">состояние воздушной среды </w:t>
      </w:r>
      <w:r>
        <w:rPr>
          <w:sz w:val="28"/>
        </w:rPr>
        <w:t>(микроклимат) – запас воздуха для дыхания с</w:t>
      </w:r>
      <w:r>
        <w:rPr>
          <w:spacing w:val="-67"/>
          <w:sz w:val="28"/>
        </w:rPr>
        <w:t xml:space="preserve"> </w:t>
      </w:r>
      <w:r>
        <w:rPr>
          <w:sz w:val="28"/>
        </w:rPr>
        <w:t>оптимальными параметрами температуры, влажности и скорости его движения,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соответствующими нормальному для осуществления данной функции тепл</w:t>
      </w:r>
      <w:proofErr w:type="gramStart"/>
      <w:r>
        <w:rPr>
          <w:sz w:val="28"/>
        </w:rPr>
        <w:t>о-</w:t>
      </w:r>
      <w:proofErr w:type="gramEnd"/>
      <w:r>
        <w:rPr>
          <w:sz w:val="28"/>
        </w:rPr>
        <w:t xml:space="preserve"> 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влагообмену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человеческого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организма.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Состояние</w:t>
      </w:r>
      <w:r>
        <w:rPr>
          <w:spacing w:val="1"/>
          <w:sz w:val="28"/>
        </w:rPr>
        <w:t xml:space="preserve"> </w:t>
      </w:r>
      <w:r>
        <w:rPr>
          <w:sz w:val="28"/>
        </w:rPr>
        <w:t>воздушной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</w:t>
      </w:r>
      <w:r>
        <w:rPr>
          <w:spacing w:val="-67"/>
          <w:sz w:val="28"/>
        </w:rPr>
        <w:t xml:space="preserve"> </w:t>
      </w:r>
      <w:r>
        <w:rPr>
          <w:sz w:val="28"/>
        </w:rPr>
        <w:t>характеризуется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степенью</w:t>
      </w:r>
      <w:r>
        <w:rPr>
          <w:spacing w:val="1"/>
          <w:sz w:val="28"/>
        </w:rPr>
        <w:t xml:space="preserve"> </w:t>
      </w:r>
      <w:r>
        <w:rPr>
          <w:sz w:val="28"/>
        </w:rPr>
        <w:t>чистоты</w:t>
      </w:r>
      <w:r>
        <w:rPr>
          <w:spacing w:val="1"/>
          <w:sz w:val="28"/>
        </w:rPr>
        <w:t xml:space="preserve"> </w:t>
      </w:r>
      <w:r>
        <w:rPr>
          <w:sz w:val="28"/>
        </w:rPr>
        <w:t>воздуха,</w:t>
      </w:r>
      <w:r>
        <w:rPr>
          <w:spacing w:val="1"/>
          <w:sz w:val="28"/>
        </w:rPr>
        <w:t xml:space="preserve"> </w:t>
      </w:r>
      <w:r>
        <w:rPr>
          <w:sz w:val="28"/>
        </w:rPr>
        <w:t>т.</w:t>
      </w:r>
      <w:r>
        <w:rPr>
          <w:spacing w:val="1"/>
          <w:sz w:val="28"/>
        </w:rPr>
        <w:t xml:space="preserve"> </w:t>
      </w:r>
      <w:r>
        <w:rPr>
          <w:sz w:val="28"/>
        </w:rPr>
        <w:t>е.</w:t>
      </w:r>
      <w:r>
        <w:rPr>
          <w:spacing w:val="71"/>
          <w:sz w:val="28"/>
        </w:rPr>
        <w:t xml:space="preserve"> </w:t>
      </w:r>
      <w:r>
        <w:rPr>
          <w:sz w:val="28"/>
        </w:rPr>
        <w:t>количеством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2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2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примесей (газов,</w:t>
      </w:r>
      <w:r>
        <w:rPr>
          <w:spacing w:val="4"/>
          <w:sz w:val="28"/>
        </w:rPr>
        <w:t xml:space="preserve"> </w:t>
      </w:r>
      <w:r>
        <w:rPr>
          <w:sz w:val="28"/>
        </w:rPr>
        <w:t>пыли);</w:t>
      </w:r>
    </w:p>
    <w:p w14:paraId="412682A5" w14:textId="77777777" w:rsidR="00CB683D" w:rsidRDefault="00CB683D" w:rsidP="00CB683D">
      <w:pPr>
        <w:pStyle w:val="a7"/>
        <w:numPr>
          <w:ilvl w:val="0"/>
          <w:numId w:val="6"/>
        </w:numPr>
        <w:tabs>
          <w:tab w:val="left" w:pos="977"/>
        </w:tabs>
        <w:spacing w:line="360" w:lineRule="auto"/>
        <w:ind w:right="546" w:firstLine="456"/>
        <w:jc w:val="both"/>
        <w:rPr>
          <w:sz w:val="28"/>
        </w:rPr>
      </w:pPr>
      <w:r>
        <w:rPr>
          <w:i/>
          <w:sz w:val="28"/>
        </w:rPr>
        <w:t>звуковой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режим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слышимости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помещении</w:t>
      </w:r>
      <w:r>
        <w:rPr>
          <w:spacing w:val="1"/>
          <w:sz w:val="28"/>
        </w:rPr>
        <w:t xml:space="preserve"> </w:t>
      </w:r>
      <w:r>
        <w:rPr>
          <w:sz w:val="28"/>
        </w:rPr>
        <w:t>(речи,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музыки,</w:t>
      </w:r>
      <w:r>
        <w:rPr>
          <w:spacing w:val="1"/>
          <w:sz w:val="28"/>
        </w:rPr>
        <w:t xml:space="preserve"> </w:t>
      </w:r>
      <w:r>
        <w:rPr>
          <w:sz w:val="28"/>
        </w:rPr>
        <w:t>сигналов), соответствующие его функциональному назначению, и защита от</w:t>
      </w:r>
      <w:r>
        <w:rPr>
          <w:spacing w:val="1"/>
          <w:sz w:val="28"/>
        </w:rPr>
        <w:t xml:space="preserve"> </w:t>
      </w:r>
      <w:r>
        <w:rPr>
          <w:sz w:val="28"/>
        </w:rPr>
        <w:t>мешающих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звуков</w:t>
      </w:r>
      <w:r>
        <w:rPr>
          <w:spacing w:val="1"/>
          <w:sz w:val="28"/>
        </w:rPr>
        <w:t xml:space="preserve"> </w:t>
      </w:r>
      <w:r>
        <w:rPr>
          <w:sz w:val="28"/>
        </w:rPr>
        <w:t>(шума),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самом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помещении,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проникающих извне, и оказывающих вредное влияние на организм и психику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человека.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звуковым</w:t>
      </w:r>
      <w:r>
        <w:rPr>
          <w:spacing w:val="1"/>
          <w:sz w:val="28"/>
        </w:rPr>
        <w:t xml:space="preserve"> </w:t>
      </w:r>
      <w:r>
        <w:rPr>
          <w:sz w:val="28"/>
        </w:rPr>
        <w:t>режимом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связана</w:t>
      </w:r>
      <w:r>
        <w:rPr>
          <w:spacing w:val="1"/>
          <w:sz w:val="28"/>
        </w:rPr>
        <w:t xml:space="preserve"> </w:t>
      </w:r>
      <w:r>
        <w:rPr>
          <w:b/>
          <w:i/>
          <w:sz w:val="28"/>
        </w:rPr>
        <w:t>акустика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наука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звуке;</w:t>
      </w:r>
      <w:r>
        <w:rPr>
          <w:spacing w:val="1"/>
          <w:sz w:val="28"/>
        </w:rPr>
        <w:t xml:space="preserve"> </w:t>
      </w:r>
      <w:r>
        <w:rPr>
          <w:b/>
          <w:i/>
          <w:sz w:val="28"/>
        </w:rPr>
        <w:t>архитектурная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акустика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наука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распространении,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отражении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поглощении звука в помещении; и </w:t>
      </w:r>
      <w:r>
        <w:rPr>
          <w:b/>
          <w:i/>
          <w:sz w:val="28"/>
        </w:rPr>
        <w:t xml:space="preserve">строительная акустика </w:t>
      </w:r>
      <w:r>
        <w:rPr>
          <w:sz w:val="28"/>
        </w:rPr>
        <w:t>– передача звука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конструкции;</w:t>
      </w:r>
    </w:p>
    <w:p w14:paraId="7D6ED5B8" w14:textId="77777777" w:rsidR="00CB683D" w:rsidRDefault="00CB683D" w:rsidP="00CB683D">
      <w:pPr>
        <w:pStyle w:val="a7"/>
        <w:numPr>
          <w:ilvl w:val="0"/>
          <w:numId w:val="6"/>
        </w:numPr>
        <w:tabs>
          <w:tab w:val="left" w:pos="977"/>
        </w:tabs>
        <w:spacing w:line="360" w:lineRule="auto"/>
        <w:ind w:right="552" w:firstLine="456"/>
        <w:jc w:val="both"/>
        <w:rPr>
          <w:sz w:val="28"/>
        </w:rPr>
      </w:pPr>
      <w:r>
        <w:rPr>
          <w:i/>
          <w:sz w:val="28"/>
        </w:rPr>
        <w:t>световой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режим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1"/>
          <w:sz w:val="28"/>
        </w:rPr>
        <w:t xml:space="preserve"> </w:t>
      </w:r>
      <w:r>
        <w:rPr>
          <w:sz w:val="28"/>
        </w:rPr>
        <w:t>зрения,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соответствующие</w:t>
      </w:r>
      <w:r>
        <w:rPr>
          <w:spacing w:val="-67"/>
          <w:sz w:val="28"/>
        </w:rPr>
        <w:t xml:space="preserve"> </w:t>
      </w:r>
      <w:r>
        <w:rPr>
          <w:sz w:val="28"/>
        </w:rPr>
        <w:t>функциональному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определяемые</w:t>
      </w:r>
      <w:r>
        <w:rPr>
          <w:spacing w:val="1"/>
          <w:sz w:val="28"/>
        </w:rPr>
        <w:t xml:space="preserve"> </w:t>
      </w:r>
      <w:r>
        <w:rPr>
          <w:sz w:val="28"/>
        </w:rPr>
        <w:t>степенью</w:t>
      </w:r>
      <w:r>
        <w:rPr>
          <w:spacing w:val="-67"/>
          <w:sz w:val="28"/>
        </w:rPr>
        <w:t xml:space="preserve"> </w:t>
      </w:r>
      <w:r>
        <w:rPr>
          <w:sz w:val="28"/>
        </w:rPr>
        <w:t>освещенности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помещения.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световым</w:t>
      </w:r>
      <w:r>
        <w:rPr>
          <w:spacing w:val="1"/>
          <w:sz w:val="28"/>
        </w:rPr>
        <w:t xml:space="preserve"> </w:t>
      </w:r>
      <w:r>
        <w:rPr>
          <w:sz w:val="28"/>
        </w:rPr>
        <w:t>режимом</w:t>
      </w:r>
      <w:r>
        <w:rPr>
          <w:spacing w:val="1"/>
          <w:sz w:val="28"/>
        </w:rPr>
        <w:t xml:space="preserve"> </w:t>
      </w:r>
      <w:r>
        <w:rPr>
          <w:sz w:val="28"/>
        </w:rPr>
        <w:t>тесно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связаны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1"/>
          <w:sz w:val="28"/>
        </w:rPr>
        <w:t xml:space="preserve"> </w:t>
      </w:r>
      <w:r>
        <w:rPr>
          <w:sz w:val="28"/>
        </w:rPr>
        <w:t>цвета; цветовые характеристики среды оказывают влияние не только на органы</w:t>
      </w:r>
      <w:r>
        <w:rPr>
          <w:spacing w:val="1"/>
          <w:sz w:val="28"/>
        </w:rPr>
        <w:t xml:space="preserve"> </w:t>
      </w:r>
      <w:r>
        <w:rPr>
          <w:sz w:val="28"/>
        </w:rPr>
        <w:t>зрения,</w:t>
      </w:r>
      <w:r>
        <w:rPr>
          <w:spacing w:val="3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 на</w:t>
      </w:r>
      <w:r>
        <w:rPr>
          <w:spacing w:val="2"/>
          <w:sz w:val="28"/>
        </w:rPr>
        <w:t xml:space="preserve"> </w:t>
      </w:r>
      <w:r>
        <w:rPr>
          <w:sz w:val="28"/>
        </w:rPr>
        <w:t>нервную систему</w:t>
      </w:r>
      <w:r>
        <w:rPr>
          <w:spacing w:val="-4"/>
          <w:sz w:val="28"/>
        </w:rPr>
        <w:t xml:space="preserve"> </w:t>
      </w:r>
      <w:r>
        <w:rPr>
          <w:sz w:val="28"/>
        </w:rPr>
        <w:t>человека;</w:t>
      </w:r>
    </w:p>
    <w:p w14:paraId="2009F59F" w14:textId="77777777" w:rsidR="00CB683D" w:rsidRDefault="00CB683D" w:rsidP="00CB683D">
      <w:pPr>
        <w:pStyle w:val="a7"/>
        <w:numPr>
          <w:ilvl w:val="0"/>
          <w:numId w:val="6"/>
        </w:numPr>
        <w:tabs>
          <w:tab w:val="left" w:pos="910"/>
        </w:tabs>
        <w:spacing w:line="360" w:lineRule="auto"/>
        <w:ind w:right="549" w:firstLine="456"/>
        <w:jc w:val="both"/>
        <w:rPr>
          <w:sz w:val="28"/>
        </w:rPr>
      </w:pPr>
      <w:r>
        <w:rPr>
          <w:i/>
          <w:sz w:val="28"/>
        </w:rPr>
        <w:t xml:space="preserve">инсоляция </w:t>
      </w:r>
      <w:r>
        <w:rPr>
          <w:sz w:val="28"/>
        </w:rPr>
        <w:t>– условия прямого влияния солнечного освещения. Санитарн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гигиеническое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непосредственного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солнечного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исключительно велико. Солнечные лучи убивают большинство болезнетворных</w:t>
      </w:r>
      <w:r>
        <w:rPr>
          <w:spacing w:val="-67"/>
          <w:sz w:val="28"/>
        </w:rPr>
        <w:t xml:space="preserve"> </w:t>
      </w:r>
      <w:r>
        <w:rPr>
          <w:sz w:val="28"/>
        </w:rPr>
        <w:t>бактерий, оказывают общеоздоровительное и психофизическое воздействие на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человека.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влияния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солнечного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окружающую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территорию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продолжительностью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прямого</w:t>
      </w:r>
      <w:r>
        <w:rPr>
          <w:spacing w:val="-67"/>
          <w:sz w:val="28"/>
        </w:rPr>
        <w:t xml:space="preserve"> </w:t>
      </w:r>
      <w:r>
        <w:rPr>
          <w:sz w:val="28"/>
        </w:rPr>
        <w:t>облучения,</w:t>
      </w:r>
      <w:r>
        <w:rPr>
          <w:spacing w:val="54"/>
          <w:sz w:val="28"/>
        </w:rPr>
        <w:t xml:space="preserve"> </w:t>
      </w:r>
      <w:r>
        <w:rPr>
          <w:sz w:val="28"/>
        </w:rPr>
        <w:t>т.</w:t>
      </w:r>
      <w:r>
        <w:rPr>
          <w:spacing w:val="54"/>
          <w:sz w:val="28"/>
        </w:rPr>
        <w:t xml:space="preserve"> </w:t>
      </w:r>
      <w:r>
        <w:rPr>
          <w:sz w:val="28"/>
        </w:rPr>
        <w:t>е.</w:t>
      </w:r>
      <w:r>
        <w:rPr>
          <w:spacing w:val="56"/>
          <w:sz w:val="28"/>
        </w:rPr>
        <w:t xml:space="preserve"> </w:t>
      </w:r>
      <w:r>
        <w:rPr>
          <w:b/>
          <w:i/>
          <w:sz w:val="28"/>
        </w:rPr>
        <w:t>продолжительностью</w:t>
      </w:r>
      <w:r>
        <w:rPr>
          <w:b/>
          <w:i/>
          <w:spacing w:val="51"/>
          <w:sz w:val="28"/>
        </w:rPr>
        <w:t xml:space="preserve"> </w:t>
      </w:r>
      <w:r>
        <w:rPr>
          <w:b/>
          <w:i/>
          <w:sz w:val="28"/>
        </w:rPr>
        <w:t>инсоляции,</w:t>
      </w:r>
      <w:r>
        <w:rPr>
          <w:b/>
          <w:i/>
          <w:spacing w:val="55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53"/>
          <w:sz w:val="28"/>
        </w:rPr>
        <w:t xml:space="preserve"> </w:t>
      </w:r>
      <w:proofErr w:type="gramStart"/>
      <w:r>
        <w:rPr>
          <w:sz w:val="28"/>
        </w:rPr>
        <w:t>в</w:t>
      </w:r>
      <w:proofErr w:type="gramEnd"/>
      <w:r>
        <w:rPr>
          <w:spacing w:val="50"/>
          <w:sz w:val="28"/>
        </w:rPr>
        <w:t xml:space="preserve"> </w:t>
      </w:r>
      <w:r>
        <w:rPr>
          <w:sz w:val="28"/>
        </w:rPr>
        <w:t>городской</w:t>
      </w:r>
    </w:p>
    <w:p w14:paraId="39209F51" w14:textId="77777777" w:rsidR="00CB683D" w:rsidRDefault="00CB683D" w:rsidP="00CB683D">
      <w:pPr>
        <w:widowControl/>
        <w:autoSpaceDE/>
        <w:autoSpaceDN/>
        <w:spacing w:line="360" w:lineRule="auto"/>
        <w:rPr>
          <w:sz w:val="28"/>
        </w:rPr>
        <w:sectPr w:rsidR="00CB683D">
          <w:pgSz w:w="11900" w:h="16820"/>
          <w:pgMar w:top="1000" w:right="580" w:bottom="280" w:left="900" w:header="699" w:footer="0" w:gutter="0"/>
          <w:cols w:space="720"/>
        </w:sectPr>
      </w:pPr>
    </w:p>
    <w:p w14:paraId="338CB600" w14:textId="77777777" w:rsidR="00CB683D" w:rsidRDefault="00CB683D" w:rsidP="00CB683D">
      <w:pPr>
        <w:pStyle w:val="a5"/>
        <w:spacing w:before="89"/>
        <w:jc w:val="both"/>
      </w:pPr>
      <w:r>
        <w:lastRenderedPageBreak/>
        <w:t>застройке</w:t>
      </w:r>
      <w:r>
        <w:rPr>
          <w:spacing w:val="-4"/>
        </w:rPr>
        <w:t xml:space="preserve"> </w:t>
      </w:r>
      <w:r>
        <w:t>регламентируется</w:t>
      </w:r>
      <w:r>
        <w:rPr>
          <w:spacing w:val="-3"/>
        </w:rPr>
        <w:t xml:space="preserve"> </w:t>
      </w:r>
      <w:r>
        <w:t>санитарными</w:t>
      </w:r>
      <w:r>
        <w:rPr>
          <w:spacing w:val="-5"/>
        </w:rPr>
        <w:t xml:space="preserve"> </w:t>
      </w:r>
      <w:r>
        <w:t>нормами;</w:t>
      </w:r>
    </w:p>
    <w:p w14:paraId="382EF418" w14:textId="77777777" w:rsidR="00CB683D" w:rsidRDefault="00CB683D" w:rsidP="00CB683D">
      <w:pPr>
        <w:pStyle w:val="a7"/>
        <w:numPr>
          <w:ilvl w:val="0"/>
          <w:numId w:val="6"/>
        </w:numPr>
        <w:tabs>
          <w:tab w:val="left" w:pos="1006"/>
        </w:tabs>
        <w:spacing w:before="163" w:line="360" w:lineRule="auto"/>
        <w:ind w:right="553" w:firstLine="456"/>
        <w:jc w:val="both"/>
        <w:rPr>
          <w:sz w:val="28"/>
        </w:rPr>
      </w:pPr>
      <w:r>
        <w:rPr>
          <w:i/>
          <w:sz w:val="28"/>
        </w:rPr>
        <w:t>видимость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зрительное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восприятие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людей,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видеть</w:t>
      </w:r>
      <w:r>
        <w:rPr>
          <w:spacing w:val="1"/>
          <w:sz w:val="28"/>
        </w:rPr>
        <w:t xml:space="preserve"> </w:t>
      </w:r>
      <w:r>
        <w:rPr>
          <w:sz w:val="28"/>
        </w:rPr>
        <w:t>плоские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объемные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помещении,</w:t>
      </w:r>
      <w:r>
        <w:rPr>
          <w:spacing w:val="1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аудитории:</w:t>
      </w:r>
      <w:r>
        <w:rPr>
          <w:spacing w:val="1"/>
          <w:sz w:val="28"/>
        </w:rPr>
        <w:t xml:space="preserve"> </w:t>
      </w:r>
      <w:r>
        <w:rPr>
          <w:sz w:val="28"/>
        </w:rPr>
        <w:t>записи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доске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демонстрацию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1"/>
          <w:sz w:val="28"/>
        </w:rPr>
        <w:t xml:space="preserve"> </w:t>
      </w:r>
      <w:r>
        <w:rPr>
          <w:sz w:val="28"/>
        </w:rPr>
        <w:t>прибора;</w:t>
      </w:r>
      <w:r>
        <w:rPr>
          <w:spacing w:val="2"/>
          <w:sz w:val="28"/>
        </w:rPr>
        <w:t xml:space="preserve"> </w:t>
      </w:r>
      <w:r>
        <w:rPr>
          <w:sz w:val="28"/>
        </w:rPr>
        <w:t>условия видимости</w:t>
      </w:r>
      <w:r>
        <w:rPr>
          <w:spacing w:val="-3"/>
          <w:sz w:val="28"/>
        </w:rPr>
        <w:t xml:space="preserve"> </w:t>
      </w:r>
      <w:r>
        <w:rPr>
          <w:sz w:val="28"/>
        </w:rPr>
        <w:t>тесно</w:t>
      </w:r>
      <w:r>
        <w:rPr>
          <w:spacing w:val="-2"/>
          <w:sz w:val="28"/>
        </w:rPr>
        <w:t xml:space="preserve"> </w:t>
      </w:r>
      <w:r>
        <w:rPr>
          <w:sz w:val="28"/>
        </w:rPr>
        <w:t>связаны</w:t>
      </w:r>
      <w:r>
        <w:rPr>
          <w:spacing w:val="-3"/>
          <w:sz w:val="28"/>
        </w:rPr>
        <w:t xml:space="preserve"> </w:t>
      </w:r>
      <w:r>
        <w:rPr>
          <w:sz w:val="28"/>
        </w:rPr>
        <w:t>со</w:t>
      </w:r>
      <w:r>
        <w:rPr>
          <w:spacing w:val="-2"/>
          <w:sz w:val="28"/>
        </w:rPr>
        <w:t xml:space="preserve"> </w:t>
      </w:r>
      <w:r>
        <w:rPr>
          <w:sz w:val="28"/>
        </w:rPr>
        <w:t>световым</w:t>
      </w:r>
      <w:r>
        <w:rPr>
          <w:spacing w:val="-2"/>
          <w:sz w:val="28"/>
        </w:rPr>
        <w:t xml:space="preserve"> </w:t>
      </w:r>
      <w:r>
        <w:rPr>
          <w:sz w:val="28"/>
        </w:rPr>
        <w:t>режимом.</w:t>
      </w:r>
    </w:p>
    <w:p w14:paraId="7C570B3E" w14:textId="77777777" w:rsidR="00CB683D" w:rsidRDefault="00CB683D" w:rsidP="00CB683D">
      <w:pPr>
        <w:pStyle w:val="a5"/>
        <w:spacing w:line="360" w:lineRule="auto"/>
        <w:ind w:right="550" w:firstLine="456"/>
        <w:jc w:val="both"/>
      </w:pPr>
      <w:r>
        <w:t>Большинство</w:t>
      </w:r>
      <w:r>
        <w:rPr>
          <w:spacing w:val="1"/>
        </w:rPr>
        <w:t xml:space="preserve"> </w:t>
      </w:r>
      <w:r>
        <w:t>перечисленных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влияет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размеров</w:t>
      </w:r>
      <w:r>
        <w:rPr>
          <w:spacing w:val="-67"/>
        </w:rPr>
        <w:t xml:space="preserve"> </w:t>
      </w:r>
      <w:r>
        <w:t>помещений и их конструкций. Например, состояние воздушной среды зависит</w:t>
      </w:r>
      <w:r>
        <w:rPr>
          <w:spacing w:val="1"/>
        </w:rPr>
        <w:t xml:space="preserve"> </w:t>
      </w:r>
      <w:r>
        <w:t>от теплотехнических качеств наружных ограждений помещения, через которые</w:t>
      </w:r>
      <w:r>
        <w:rPr>
          <w:spacing w:val="1"/>
        </w:rPr>
        <w:t xml:space="preserve"> </w:t>
      </w:r>
      <w:r>
        <w:t xml:space="preserve">происходят потери тепла в холодное время года, </w:t>
      </w:r>
      <w:proofErr w:type="spellStart"/>
      <w:r>
        <w:t>воздух</w:t>
      </w:r>
      <w:proofErr w:type="gramStart"/>
      <w:r>
        <w:t>о</w:t>
      </w:r>
      <w:proofErr w:type="spellEnd"/>
      <w:r>
        <w:t>-</w:t>
      </w:r>
      <w:proofErr w:type="gramEnd"/>
      <w:r>
        <w:t xml:space="preserve"> и </w:t>
      </w:r>
      <w:proofErr w:type="spellStart"/>
      <w:r>
        <w:t>влагообмен</w:t>
      </w:r>
      <w:proofErr w:type="spellEnd"/>
      <w:r>
        <w:t xml:space="preserve"> за счет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известной</w:t>
      </w:r>
      <w:r>
        <w:rPr>
          <w:spacing w:val="1"/>
        </w:rPr>
        <w:t xml:space="preserve"> </w:t>
      </w:r>
      <w:r>
        <w:t>воздухопроницаемости и</w:t>
      </w:r>
      <w:r>
        <w:rPr>
          <w:spacing w:val="1"/>
        </w:rPr>
        <w:t xml:space="preserve"> </w:t>
      </w:r>
      <w:proofErr w:type="spellStart"/>
      <w:r>
        <w:t>влагопроницаемости</w:t>
      </w:r>
      <w:proofErr w:type="spellEnd"/>
      <w:r>
        <w:t>.</w:t>
      </w:r>
    </w:p>
    <w:p w14:paraId="32573127" w14:textId="77777777" w:rsidR="00CB683D" w:rsidRDefault="00CB683D" w:rsidP="00CB683D">
      <w:pPr>
        <w:pStyle w:val="a5"/>
        <w:spacing w:line="360" w:lineRule="auto"/>
        <w:ind w:right="550" w:firstLine="456"/>
        <w:jc w:val="both"/>
      </w:pPr>
      <w:r>
        <w:t>На</w:t>
      </w:r>
      <w:r>
        <w:rPr>
          <w:spacing w:val="1"/>
        </w:rPr>
        <w:t xml:space="preserve"> </w:t>
      </w:r>
      <w:r>
        <w:t>защиту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внешних</w:t>
      </w:r>
      <w:r>
        <w:rPr>
          <w:spacing w:val="1"/>
        </w:rPr>
        <w:t xml:space="preserve"> </w:t>
      </w:r>
      <w:r>
        <w:t>шумов</w:t>
      </w:r>
      <w:r>
        <w:rPr>
          <w:spacing w:val="1"/>
        </w:rPr>
        <w:t xml:space="preserve"> </w:t>
      </w:r>
      <w:r>
        <w:t>влияют</w:t>
      </w:r>
      <w:r>
        <w:rPr>
          <w:spacing w:val="1"/>
        </w:rPr>
        <w:t xml:space="preserve"> </w:t>
      </w:r>
      <w:r>
        <w:t>звукоизоляционные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наружных,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ограждающих</w:t>
      </w:r>
      <w:r>
        <w:rPr>
          <w:spacing w:val="1"/>
        </w:rPr>
        <w:t xml:space="preserve"> </w:t>
      </w:r>
      <w:r>
        <w:t>конструкций.</w:t>
      </w:r>
      <w:r>
        <w:rPr>
          <w:spacing w:val="1"/>
        </w:rPr>
        <w:t xml:space="preserve"> </w:t>
      </w:r>
      <w:r>
        <w:t>Слышимость в помещении зависит от его формы, размеров и характеристик</w:t>
      </w:r>
      <w:r>
        <w:rPr>
          <w:spacing w:val="1"/>
        </w:rPr>
        <w:t xml:space="preserve"> </w:t>
      </w:r>
      <w:r>
        <w:t>поверхностей</w:t>
      </w:r>
      <w:r>
        <w:rPr>
          <w:spacing w:val="1"/>
        </w:rPr>
        <w:t xml:space="preserve"> </w:t>
      </w:r>
      <w:r>
        <w:t>ограждающих</w:t>
      </w:r>
      <w:r>
        <w:rPr>
          <w:spacing w:val="1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звукопоглощению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proofErr w:type="spellStart"/>
      <w:r>
        <w:t>звукоотражению</w:t>
      </w:r>
      <w:proofErr w:type="spellEnd"/>
      <w:r>
        <w:t>.</w:t>
      </w:r>
      <w:r>
        <w:rPr>
          <w:spacing w:val="1"/>
        </w:rPr>
        <w:t xml:space="preserve"> </w:t>
      </w:r>
      <w:r>
        <w:t>Световой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размерами</w:t>
      </w:r>
      <w:r>
        <w:rPr>
          <w:spacing w:val="1"/>
        </w:rPr>
        <w:t xml:space="preserve"> </w:t>
      </w:r>
      <w:r>
        <w:t>окон</w:t>
      </w:r>
      <w:r>
        <w:rPr>
          <w:spacing w:val="1"/>
        </w:rPr>
        <w:t xml:space="preserve"> </w:t>
      </w:r>
      <w:r>
        <w:t>(световых</w:t>
      </w:r>
      <w:r>
        <w:rPr>
          <w:spacing w:val="1"/>
        </w:rPr>
        <w:t xml:space="preserve"> </w:t>
      </w:r>
      <w:r>
        <w:t>проемов в наружных стенах), высотой и глубиной помещения, т. е. расстоянием</w:t>
      </w:r>
      <w:r>
        <w:rPr>
          <w:spacing w:val="-67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окна</w:t>
      </w:r>
      <w:r>
        <w:rPr>
          <w:spacing w:val="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противоположной стены.</w:t>
      </w:r>
    </w:p>
    <w:p w14:paraId="560560BC" w14:textId="77777777" w:rsidR="00CB683D" w:rsidRDefault="00CB683D" w:rsidP="00CB683D">
      <w:pPr>
        <w:pStyle w:val="a5"/>
        <w:spacing w:line="360" w:lineRule="auto"/>
        <w:ind w:right="556" w:firstLine="456"/>
        <w:jc w:val="both"/>
      </w:pPr>
      <w:r>
        <w:t>Наконец,</w:t>
      </w:r>
      <w:r>
        <w:rPr>
          <w:spacing w:val="47"/>
        </w:rPr>
        <w:t xml:space="preserve"> </w:t>
      </w:r>
      <w:r>
        <w:t>беспрепятственная</w:t>
      </w:r>
      <w:r>
        <w:rPr>
          <w:spacing w:val="48"/>
        </w:rPr>
        <w:t xml:space="preserve"> </w:t>
      </w:r>
      <w:r>
        <w:t>видимость</w:t>
      </w:r>
      <w:r>
        <w:rPr>
          <w:spacing w:val="48"/>
        </w:rPr>
        <w:t xml:space="preserve"> </w:t>
      </w:r>
      <w:r>
        <w:t>зависит</w:t>
      </w:r>
      <w:r>
        <w:rPr>
          <w:spacing w:val="45"/>
        </w:rPr>
        <w:t xml:space="preserve"> </w:t>
      </w:r>
      <w:r>
        <w:t>от</w:t>
      </w:r>
      <w:r>
        <w:rPr>
          <w:spacing w:val="48"/>
        </w:rPr>
        <w:t xml:space="preserve"> </w:t>
      </w:r>
      <w:r>
        <w:t>удаления</w:t>
      </w:r>
      <w:r>
        <w:rPr>
          <w:spacing w:val="48"/>
        </w:rPr>
        <w:t xml:space="preserve"> </w:t>
      </w:r>
      <w:r>
        <w:t>наблюдателя</w:t>
      </w:r>
      <w:r>
        <w:rPr>
          <w:spacing w:val="-68"/>
        </w:rPr>
        <w:t xml:space="preserve"> </w:t>
      </w:r>
      <w:r>
        <w:t>от объекта,</w:t>
      </w:r>
      <w:r>
        <w:rPr>
          <w:spacing w:val="1"/>
        </w:rPr>
        <w:t xml:space="preserve"> </w:t>
      </w:r>
      <w:r>
        <w:t>угла зрения,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которым</w:t>
      </w:r>
      <w:r>
        <w:rPr>
          <w:spacing w:val="1"/>
        </w:rPr>
        <w:t xml:space="preserve"> </w:t>
      </w:r>
      <w:r>
        <w:t>виден объект,</w:t>
      </w:r>
      <w:r>
        <w:rPr>
          <w:spacing w:val="1"/>
        </w:rPr>
        <w:t xml:space="preserve"> </w:t>
      </w:r>
      <w:r>
        <w:t>профиля</w:t>
      </w:r>
      <w:r>
        <w:rPr>
          <w:spacing w:val="1"/>
        </w:rPr>
        <w:t xml:space="preserve"> </w:t>
      </w:r>
      <w:r>
        <w:t>пола,</w:t>
      </w:r>
      <w:r>
        <w:rPr>
          <w:spacing w:val="1"/>
        </w:rPr>
        <w:t xml:space="preserve"> </w:t>
      </w:r>
      <w:r>
        <w:t>подъем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смотреть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головы</w:t>
      </w:r>
      <w:r>
        <w:rPr>
          <w:spacing w:val="1"/>
        </w:rPr>
        <w:t xml:space="preserve"> </w:t>
      </w:r>
      <w:r>
        <w:t>впереди</w:t>
      </w:r>
      <w:r>
        <w:rPr>
          <w:spacing w:val="1"/>
        </w:rPr>
        <w:t xml:space="preserve"> </w:t>
      </w:r>
      <w:r>
        <w:t>сидящего</w:t>
      </w:r>
      <w:r>
        <w:rPr>
          <w:spacing w:val="1"/>
        </w:rPr>
        <w:t xml:space="preserve"> </w:t>
      </w:r>
      <w:r>
        <w:t>зрителя,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е.</w:t>
      </w:r>
      <w:r>
        <w:rPr>
          <w:spacing w:val="-67"/>
        </w:rPr>
        <w:t xml:space="preserve"> </w:t>
      </w:r>
      <w:r>
        <w:t>беспрепятственная</w:t>
      </w:r>
      <w:r>
        <w:rPr>
          <w:spacing w:val="-1"/>
        </w:rPr>
        <w:t xml:space="preserve"> </w:t>
      </w:r>
      <w:r>
        <w:t>видимость</w:t>
      </w:r>
      <w:r>
        <w:rPr>
          <w:spacing w:val="1"/>
        </w:rPr>
        <w:t xml:space="preserve"> </w:t>
      </w:r>
      <w:r>
        <w:t>влияет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длину,</w:t>
      </w:r>
      <w:r>
        <w:rPr>
          <w:spacing w:val="1"/>
        </w:rPr>
        <w:t xml:space="preserve"> </w:t>
      </w:r>
      <w:r>
        <w:t>ширину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высоту</w:t>
      </w:r>
      <w:r>
        <w:rPr>
          <w:spacing w:val="-5"/>
        </w:rPr>
        <w:t xml:space="preserve"> </w:t>
      </w:r>
      <w:r>
        <w:t>помещения.</w:t>
      </w:r>
    </w:p>
    <w:p w14:paraId="275CF5A6" w14:textId="77777777" w:rsidR="00CB683D" w:rsidRDefault="00CB683D" w:rsidP="00CB683D">
      <w:pPr>
        <w:pStyle w:val="a5"/>
        <w:spacing w:line="360" w:lineRule="auto"/>
        <w:ind w:right="550" w:firstLine="456"/>
        <w:jc w:val="both"/>
      </w:pPr>
      <w:r>
        <w:t>В связи с развитием науки и техники ряд факторов теряет свое значение при</w:t>
      </w:r>
      <w:r>
        <w:rPr>
          <w:spacing w:val="-67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размеров</w:t>
      </w:r>
      <w:r>
        <w:rPr>
          <w:spacing w:val="1"/>
        </w:rPr>
        <w:t xml:space="preserve"> </w:t>
      </w:r>
      <w:r>
        <w:t>помещений.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требуемое</w:t>
      </w:r>
      <w:r>
        <w:rPr>
          <w:spacing w:val="1"/>
        </w:rPr>
        <w:t xml:space="preserve"> </w:t>
      </w:r>
      <w:r>
        <w:t>состояние</w:t>
      </w:r>
      <w:r>
        <w:rPr>
          <w:spacing w:val="70"/>
        </w:rPr>
        <w:t xml:space="preserve"> </w:t>
      </w:r>
      <w:r>
        <w:t>воздушной</w:t>
      </w:r>
      <w:r>
        <w:rPr>
          <w:spacing w:val="1"/>
        </w:rPr>
        <w:t xml:space="preserve"> </w:t>
      </w:r>
      <w:r>
        <w:t>среды может быть достигнуто не</w:t>
      </w:r>
      <w:r>
        <w:rPr>
          <w:spacing w:val="1"/>
        </w:rPr>
        <w:t xml:space="preserve"> </w:t>
      </w:r>
      <w:r>
        <w:t>только за счет объема помещения (запаса</w:t>
      </w:r>
      <w:r>
        <w:rPr>
          <w:spacing w:val="1"/>
        </w:rPr>
        <w:t xml:space="preserve"> </w:t>
      </w:r>
      <w:r>
        <w:t>воздуха),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вентиляции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кондиционирования</w:t>
      </w:r>
      <w:r>
        <w:rPr>
          <w:spacing w:val="-67"/>
        </w:rPr>
        <w:t xml:space="preserve"> </w:t>
      </w:r>
      <w:r>
        <w:t>воздуха. В этих системах нагнетаемый</w:t>
      </w:r>
      <w:r>
        <w:rPr>
          <w:spacing w:val="70"/>
        </w:rPr>
        <w:t xml:space="preserve"> </w:t>
      </w:r>
      <w:r>
        <w:t>в помещение воздух приготавливается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заранее</w:t>
      </w:r>
      <w:r>
        <w:rPr>
          <w:spacing w:val="1"/>
        </w:rPr>
        <w:t xml:space="preserve"> </w:t>
      </w:r>
      <w:r>
        <w:t>заданным</w:t>
      </w:r>
      <w:r>
        <w:rPr>
          <w:spacing w:val="1"/>
        </w:rPr>
        <w:t xml:space="preserve"> </w:t>
      </w:r>
      <w:r>
        <w:t>параметрам</w:t>
      </w:r>
      <w:r>
        <w:rPr>
          <w:spacing w:val="2"/>
        </w:rPr>
        <w:t xml:space="preserve"> </w:t>
      </w:r>
      <w:r>
        <w:t>(температура,</w:t>
      </w:r>
      <w:r>
        <w:rPr>
          <w:spacing w:val="3"/>
        </w:rPr>
        <w:t xml:space="preserve"> </w:t>
      </w:r>
      <w:r>
        <w:t>влажность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</w:p>
    <w:p w14:paraId="3448A39E" w14:textId="77777777" w:rsidR="00CB683D" w:rsidRDefault="00CB683D" w:rsidP="00CB683D">
      <w:pPr>
        <w:pStyle w:val="a5"/>
        <w:spacing w:line="360" w:lineRule="auto"/>
        <w:ind w:right="551" w:firstLine="456"/>
        <w:jc w:val="both"/>
      </w:pPr>
      <w:r>
        <w:t>Естественное</w:t>
      </w:r>
      <w:r>
        <w:rPr>
          <w:spacing w:val="1"/>
        </w:rPr>
        <w:t xml:space="preserve"> </w:t>
      </w:r>
      <w:r>
        <w:t>освещение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ряде</w:t>
      </w:r>
      <w:r>
        <w:rPr>
          <w:spacing w:val="1"/>
        </w:rPr>
        <w:t xml:space="preserve"> </w:t>
      </w:r>
      <w:r>
        <w:t>случаев</w:t>
      </w:r>
      <w:r>
        <w:rPr>
          <w:spacing w:val="1"/>
        </w:rPr>
        <w:t xml:space="preserve"> </w:t>
      </w:r>
      <w:r>
        <w:t>заменяется</w:t>
      </w:r>
      <w:r>
        <w:rPr>
          <w:spacing w:val="1"/>
        </w:rPr>
        <w:t xml:space="preserve"> </w:t>
      </w:r>
      <w:r>
        <w:t>искусственным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 люминесцентных источников света, обеспечивающих требуемую</w:t>
      </w:r>
      <w:r>
        <w:rPr>
          <w:spacing w:val="1"/>
        </w:rPr>
        <w:t xml:space="preserve"> </w:t>
      </w:r>
      <w:r>
        <w:t>освещенность</w:t>
      </w:r>
      <w:r>
        <w:rPr>
          <w:spacing w:val="65"/>
        </w:rPr>
        <w:t xml:space="preserve"> </w:t>
      </w:r>
      <w:r>
        <w:t>и</w:t>
      </w:r>
      <w:r>
        <w:rPr>
          <w:spacing w:val="68"/>
        </w:rPr>
        <w:t xml:space="preserve"> </w:t>
      </w:r>
      <w:r>
        <w:t>необходимый</w:t>
      </w:r>
      <w:r>
        <w:rPr>
          <w:spacing w:val="68"/>
        </w:rPr>
        <w:t xml:space="preserve"> </w:t>
      </w:r>
      <w:r>
        <w:t>по</w:t>
      </w:r>
      <w:r>
        <w:rPr>
          <w:spacing w:val="68"/>
        </w:rPr>
        <w:t xml:space="preserve"> </w:t>
      </w:r>
      <w:r>
        <w:t>санитарно-гигиеническим</w:t>
      </w:r>
      <w:r>
        <w:rPr>
          <w:spacing w:val="69"/>
        </w:rPr>
        <w:t xml:space="preserve"> </w:t>
      </w:r>
      <w:r>
        <w:t>условиям</w:t>
      </w:r>
      <w:r>
        <w:rPr>
          <w:spacing w:val="69"/>
        </w:rPr>
        <w:t xml:space="preserve"> </w:t>
      </w:r>
      <w:r>
        <w:t>состав</w:t>
      </w:r>
    </w:p>
    <w:p w14:paraId="61B9B4B8" w14:textId="77777777" w:rsidR="00CB683D" w:rsidRDefault="00CB683D" w:rsidP="00CB683D">
      <w:pPr>
        <w:widowControl/>
        <w:autoSpaceDE/>
        <w:autoSpaceDN/>
        <w:spacing w:line="360" w:lineRule="auto"/>
        <w:sectPr w:rsidR="00CB683D">
          <w:pgSz w:w="11900" w:h="16820"/>
          <w:pgMar w:top="1000" w:right="580" w:bottom="280" w:left="900" w:header="699" w:footer="0" w:gutter="0"/>
          <w:cols w:space="720"/>
        </w:sectPr>
      </w:pPr>
    </w:p>
    <w:p w14:paraId="2C56EC42" w14:textId="77777777" w:rsidR="00CB683D" w:rsidRDefault="00CB683D" w:rsidP="00CB683D">
      <w:pPr>
        <w:pStyle w:val="a5"/>
        <w:spacing w:before="89" w:line="360" w:lineRule="auto"/>
        <w:ind w:right="552"/>
        <w:jc w:val="both"/>
      </w:pPr>
      <w:r>
        <w:lastRenderedPageBreak/>
        <w:t>света;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электроакустики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хорошую</w:t>
      </w:r>
      <w:r>
        <w:rPr>
          <w:spacing w:val="1"/>
        </w:rPr>
        <w:t xml:space="preserve"> </w:t>
      </w:r>
      <w:r>
        <w:t>слышимость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зависимости от размеров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 помещений.</w:t>
      </w:r>
    </w:p>
    <w:p w14:paraId="1DB26BA8" w14:textId="37E16B5C" w:rsidR="00CB683D" w:rsidRDefault="00CB683D" w:rsidP="00CB683D">
      <w:pPr>
        <w:pStyle w:val="a5"/>
        <w:spacing w:line="360" w:lineRule="auto"/>
        <w:ind w:right="552" w:firstLine="456"/>
        <w:jc w:val="both"/>
      </w:pPr>
      <w:r>
        <w:t>Таким образом,</w:t>
      </w:r>
      <w:r>
        <w:rPr>
          <w:spacing w:val="1"/>
        </w:rPr>
        <w:t xml:space="preserve"> </w:t>
      </w:r>
      <w:r>
        <w:t>чтобы правильно запроектировать помещение,</w:t>
      </w:r>
      <w:r>
        <w:rPr>
          <w:spacing w:val="70"/>
        </w:rPr>
        <w:t xml:space="preserve"> </w:t>
      </w:r>
      <w:r>
        <w:t>создать 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оптимальную</w:t>
      </w:r>
      <w:r>
        <w:rPr>
          <w:spacing w:val="1"/>
        </w:rPr>
        <w:t xml:space="preserve"> </w:t>
      </w:r>
      <w:r>
        <w:t>среду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выполняемыми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функциями,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требования,</w:t>
      </w:r>
      <w:r>
        <w:rPr>
          <w:spacing w:val="1"/>
        </w:rPr>
        <w:t xml:space="preserve"> </w:t>
      </w:r>
      <w:r>
        <w:t>определяющие</w:t>
      </w:r>
      <w:r>
        <w:rPr>
          <w:spacing w:val="1"/>
        </w:rPr>
        <w:t xml:space="preserve"> </w:t>
      </w:r>
      <w:r>
        <w:t>качество</w:t>
      </w:r>
      <w:r>
        <w:rPr>
          <w:spacing w:val="-67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зданий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устанавливаются Строительными нормами и правилами - основным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документом,</w:t>
      </w:r>
      <w:r>
        <w:rPr>
          <w:spacing w:val="1"/>
        </w:rPr>
        <w:t xml:space="preserve"> </w:t>
      </w:r>
      <w:r>
        <w:t>регламентирующим</w:t>
      </w:r>
      <w:r>
        <w:rPr>
          <w:spacing w:val="1"/>
        </w:rPr>
        <w:t xml:space="preserve"> </w:t>
      </w:r>
      <w:r>
        <w:t>проектирование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строительство зданий</w:t>
      </w:r>
      <w:r>
        <w:rPr>
          <w:spacing w:val="1"/>
        </w:rPr>
        <w:t xml:space="preserve"> </w:t>
      </w:r>
      <w:r>
        <w:t>и сооружений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стране.</w:t>
      </w:r>
    </w:p>
    <w:p w14:paraId="60D8D10A" w14:textId="5DE07CDD" w:rsidR="00CB683D" w:rsidRDefault="00CB683D" w:rsidP="00CB683D">
      <w:pPr>
        <w:pStyle w:val="a5"/>
        <w:spacing w:line="360" w:lineRule="auto"/>
        <w:ind w:right="548" w:firstLine="456"/>
        <w:jc w:val="both"/>
      </w:pPr>
      <w:r>
        <w:t>Воздушная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помещения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параметров</w:t>
      </w:r>
      <w:r>
        <w:rPr>
          <w:spacing w:val="1"/>
        </w:rPr>
        <w:t xml:space="preserve"> </w:t>
      </w:r>
      <w:r>
        <w:t>(температуры,</w:t>
      </w:r>
      <w:r>
        <w:rPr>
          <w:spacing w:val="1"/>
        </w:rPr>
        <w:t xml:space="preserve"> </w:t>
      </w:r>
      <w:r>
        <w:t>влажности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заботы</w:t>
      </w:r>
      <w:r>
        <w:rPr>
          <w:spacing w:val="1"/>
        </w:rPr>
        <w:t xml:space="preserve"> </w:t>
      </w:r>
      <w:r>
        <w:t>инженеров-строителей,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отоплению,</w:t>
      </w:r>
      <w:r>
        <w:rPr>
          <w:spacing w:val="1"/>
        </w:rPr>
        <w:t xml:space="preserve"> </w:t>
      </w:r>
      <w:r>
        <w:t>вентиляции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кондиционированию</w:t>
      </w:r>
      <w:r>
        <w:rPr>
          <w:spacing w:val="1"/>
        </w:rPr>
        <w:t xml:space="preserve"> </w:t>
      </w:r>
      <w:r>
        <w:t>воздуха.</w:t>
      </w:r>
      <w:r>
        <w:rPr>
          <w:spacing w:val="1"/>
        </w:rPr>
        <w:t xml:space="preserve"> </w:t>
      </w:r>
      <w:r>
        <w:t>Инженеры</w:t>
      </w:r>
      <w:r>
        <w:rPr>
          <w:spacing w:val="1"/>
        </w:rPr>
        <w:t xml:space="preserve"> </w:t>
      </w:r>
      <w:r>
        <w:t>специальности</w:t>
      </w:r>
      <w:r>
        <w:rPr>
          <w:spacing w:val="1"/>
        </w:rPr>
        <w:t xml:space="preserve"> </w:t>
      </w:r>
      <w:r>
        <w:t>«Промышленное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гражданское</w:t>
      </w:r>
      <w:r>
        <w:rPr>
          <w:spacing w:val="1"/>
        </w:rPr>
        <w:t xml:space="preserve"> </w:t>
      </w:r>
      <w:r>
        <w:t>строительство»</w:t>
      </w:r>
      <w:r>
        <w:rPr>
          <w:spacing w:val="1"/>
        </w:rPr>
        <w:t xml:space="preserve"> </w:t>
      </w:r>
      <w:r>
        <w:t>(ПГС)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представления.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проектирование</w:t>
      </w:r>
      <w:r>
        <w:rPr>
          <w:spacing w:val="1"/>
        </w:rPr>
        <w:t xml:space="preserve"> </w:t>
      </w:r>
      <w:r>
        <w:t>ограждающих</w:t>
      </w:r>
      <w:r>
        <w:rPr>
          <w:spacing w:val="1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требуемой</w:t>
      </w:r>
      <w:r>
        <w:rPr>
          <w:spacing w:val="1"/>
        </w:rPr>
        <w:t xml:space="preserve"> </w:t>
      </w:r>
      <w:r>
        <w:t>звукоизоляцией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шумов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теплозащитных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ограждения</w:t>
      </w:r>
      <w:r>
        <w:rPr>
          <w:spacing w:val="1"/>
        </w:rPr>
        <w:t xml:space="preserve"> </w:t>
      </w:r>
      <w:r>
        <w:t>теплотехническим</w:t>
      </w:r>
      <w:r>
        <w:rPr>
          <w:spacing w:val="1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предъявляемым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помещению,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инженеро</w:t>
      </w:r>
      <w:proofErr w:type="gramStart"/>
      <w:r>
        <w:t>в-</w:t>
      </w:r>
      <w:proofErr w:type="gramEnd"/>
      <w:r>
        <w:rPr>
          <w:spacing w:val="1"/>
        </w:rPr>
        <w:t xml:space="preserve"> </w:t>
      </w:r>
      <w:r>
        <w:t>строителей.</w:t>
      </w:r>
    </w:p>
    <w:p w14:paraId="78D851A2" w14:textId="77777777" w:rsidR="00CB683D" w:rsidRDefault="00CB683D" w:rsidP="00CB683D">
      <w:pPr>
        <w:pStyle w:val="a5"/>
        <w:spacing w:line="360" w:lineRule="auto"/>
        <w:ind w:right="550" w:firstLine="456"/>
        <w:jc w:val="both"/>
      </w:pPr>
      <w:r>
        <w:t>Принципы оптимизации пространства (определение размеров помещений,</w:t>
      </w:r>
      <w:r>
        <w:rPr>
          <w:spacing w:val="1"/>
        </w:rPr>
        <w:t xml:space="preserve"> </w:t>
      </w:r>
      <w:r>
        <w:t>звукового, светового режима в них, обеспечение видимости) и конструктивных</w:t>
      </w:r>
      <w:r>
        <w:rPr>
          <w:spacing w:val="1"/>
        </w:rPr>
        <w:t xml:space="preserve"> </w:t>
      </w:r>
      <w:r>
        <w:t>решений ограждающих конструкций (вопросы звукоизоляции и теплотехники)</w:t>
      </w:r>
      <w:r>
        <w:rPr>
          <w:spacing w:val="1"/>
        </w:rPr>
        <w:t xml:space="preserve"> </w:t>
      </w:r>
      <w:r>
        <w:t>излагаются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курсе</w:t>
      </w:r>
      <w:r>
        <w:rPr>
          <w:spacing w:val="6"/>
        </w:rPr>
        <w:t xml:space="preserve"> </w:t>
      </w:r>
      <w:r>
        <w:t>«Архитектурно-строительная</w:t>
      </w:r>
      <w:r>
        <w:rPr>
          <w:spacing w:val="2"/>
        </w:rPr>
        <w:t xml:space="preserve"> </w:t>
      </w:r>
      <w:r>
        <w:t>физика».</w:t>
      </w:r>
    </w:p>
    <w:p w14:paraId="1DC0AE5D" w14:textId="77777777" w:rsidR="00CB683D" w:rsidRDefault="00CB683D" w:rsidP="00CB683D">
      <w:pPr>
        <w:pStyle w:val="a5"/>
        <w:ind w:left="0"/>
        <w:rPr>
          <w:sz w:val="30"/>
        </w:rPr>
      </w:pPr>
    </w:p>
    <w:p w14:paraId="03EDD8AA" w14:textId="77777777" w:rsidR="00CB683D" w:rsidRDefault="00CB683D" w:rsidP="00CB683D">
      <w:pPr>
        <w:pStyle w:val="a5"/>
        <w:spacing w:before="6"/>
        <w:ind w:left="0"/>
        <w:rPr>
          <w:sz w:val="36"/>
        </w:rPr>
      </w:pPr>
    </w:p>
    <w:p w14:paraId="569DB20C" w14:textId="77777777" w:rsidR="00CB683D" w:rsidRDefault="00CB683D" w:rsidP="00CB683D">
      <w:pPr>
        <w:pStyle w:val="1"/>
        <w:numPr>
          <w:ilvl w:val="1"/>
          <w:numId w:val="8"/>
        </w:numPr>
        <w:tabs>
          <w:tab w:val="left" w:pos="3089"/>
        </w:tabs>
        <w:spacing w:before="1"/>
        <w:ind w:hanging="495"/>
      </w:pPr>
      <w:bookmarkStart w:id="4" w:name="_TOC_250046"/>
      <w:r>
        <w:t>Конструктивная</w:t>
      </w:r>
      <w:r>
        <w:rPr>
          <w:spacing w:val="-9"/>
        </w:rPr>
        <w:t xml:space="preserve"> </w:t>
      </w:r>
      <w:bookmarkEnd w:id="4"/>
      <w:r>
        <w:t>целесообразность</w:t>
      </w:r>
    </w:p>
    <w:p w14:paraId="7AC44A5A" w14:textId="77777777" w:rsidR="00CB683D" w:rsidRDefault="00CB683D" w:rsidP="00CB683D">
      <w:pPr>
        <w:pStyle w:val="a5"/>
        <w:spacing w:before="6"/>
        <w:ind w:left="0"/>
        <w:rPr>
          <w:b/>
          <w:sz w:val="37"/>
        </w:rPr>
      </w:pPr>
    </w:p>
    <w:p w14:paraId="57655049" w14:textId="77777777" w:rsidR="00CB683D" w:rsidRDefault="00CB683D" w:rsidP="00CB683D">
      <w:pPr>
        <w:pStyle w:val="a5"/>
        <w:spacing w:line="360" w:lineRule="auto"/>
        <w:ind w:right="543" w:firstLine="456"/>
        <w:jc w:val="both"/>
      </w:pPr>
      <w:r>
        <w:rPr>
          <w:b/>
          <w:i/>
        </w:rPr>
        <w:t>Конструктивная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целесообразность</w:t>
      </w:r>
      <w:r>
        <w:rPr>
          <w:b/>
          <w:i/>
          <w:spacing w:val="1"/>
        </w:rPr>
        <w:t xml:space="preserve"> </w:t>
      </w:r>
      <w:r>
        <w:t>зданий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конструкций, которые должны находиться в полном соответствии с законами</w:t>
      </w:r>
      <w:r>
        <w:rPr>
          <w:spacing w:val="1"/>
        </w:rPr>
        <w:t xml:space="preserve"> </w:t>
      </w:r>
      <w:r>
        <w:t xml:space="preserve">механики, физики и химии. Для этого необходимо знать </w:t>
      </w:r>
      <w:r>
        <w:rPr>
          <w:i/>
        </w:rPr>
        <w:t>внешние воздействия</w:t>
      </w:r>
      <w:r>
        <w:t>,</w:t>
      </w:r>
      <w:r>
        <w:rPr>
          <w:spacing w:val="1"/>
        </w:rPr>
        <w:t xml:space="preserve"> </w:t>
      </w:r>
      <w:r>
        <w:t>воспринимаемые зданиями в</w:t>
      </w:r>
      <w:r>
        <w:rPr>
          <w:spacing w:val="-2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и его</w:t>
      </w:r>
      <w:r>
        <w:rPr>
          <w:spacing w:val="-1"/>
        </w:rPr>
        <w:t xml:space="preserve"> </w:t>
      </w:r>
      <w:r>
        <w:t>отдельными элементами.</w:t>
      </w:r>
    </w:p>
    <w:p w14:paraId="64C5E871" w14:textId="77777777" w:rsidR="00CB683D" w:rsidRDefault="00CB683D" w:rsidP="00CB683D">
      <w:pPr>
        <w:widowControl/>
        <w:autoSpaceDE/>
        <w:autoSpaceDN/>
        <w:spacing w:line="360" w:lineRule="auto"/>
        <w:sectPr w:rsidR="00CB683D">
          <w:pgSz w:w="11900" w:h="16820"/>
          <w:pgMar w:top="1000" w:right="580" w:bottom="280" w:left="900" w:header="699" w:footer="0" w:gutter="0"/>
          <w:cols w:space="720"/>
        </w:sectPr>
      </w:pPr>
    </w:p>
    <w:p w14:paraId="177334C9" w14:textId="77777777" w:rsidR="00CB683D" w:rsidRDefault="00CB683D" w:rsidP="00CB683D">
      <w:pPr>
        <w:pStyle w:val="a5"/>
        <w:ind w:left="0"/>
        <w:rPr>
          <w:sz w:val="20"/>
        </w:rPr>
      </w:pPr>
    </w:p>
    <w:p w14:paraId="39BCAE8E" w14:textId="77777777" w:rsidR="00CB683D" w:rsidRDefault="00CB683D" w:rsidP="00CB683D">
      <w:pPr>
        <w:pStyle w:val="a5"/>
        <w:ind w:left="0"/>
        <w:rPr>
          <w:sz w:val="20"/>
        </w:rPr>
      </w:pPr>
    </w:p>
    <w:p w14:paraId="16814585" w14:textId="77777777" w:rsidR="00CB683D" w:rsidRDefault="00CB683D" w:rsidP="00CB683D">
      <w:pPr>
        <w:pStyle w:val="a5"/>
        <w:ind w:left="0"/>
        <w:rPr>
          <w:sz w:val="27"/>
        </w:rPr>
      </w:pPr>
    </w:p>
    <w:p w14:paraId="7854C12D" w14:textId="77777777" w:rsidR="00CB683D" w:rsidRDefault="00CB683D" w:rsidP="00CB683D">
      <w:pPr>
        <w:pStyle w:val="1"/>
        <w:numPr>
          <w:ilvl w:val="2"/>
          <w:numId w:val="10"/>
        </w:numPr>
        <w:tabs>
          <w:tab w:val="left" w:pos="2196"/>
        </w:tabs>
        <w:spacing w:before="87"/>
        <w:ind w:hanging="706"/>
      </w:pPr>
      <w:bookmarkStart w:id="5" w:name="_TOC_250045"/>
      <w:r>
        <w:t>Внешние</w:t>
      </w:r>
      <w:r>
        <w:rPr>
          <w:spacing w:val="-6"/>
        </w:rPr>
        <w:t xml:space="preserve"> </w:t>
      </w:r>
      <w:r>
        <w:t>воздействия,</w:t>
      </w:r>
      <w:r>
        <w:rPr>
          <w:spacing w:val="-4"/>
        </w:rPr>
        <w:t xml:space="preserve"> </w:t>
      </w:r>
      <w:r>
        <w:t>воспринимаемые</w:t>
      </w:r>
      <w:r>
        <w:rPr>
          <w:spacing w:val="-5"/>
        </w:rPr>
        <w:t xml:space="preserve"> </w:t>
      </w:r>
      <w:bookmarkEnd w:id="5"/>
      <w:r>
        <w:t>зданиями</w:t>
      </w:r>
    </w:p>
    <w:p w14:paraId="6683CE96" w14:textId="77777777" w:rsidR="00CB683D" w:rsidRDefault="00CB683D" w:rsidP="00CB683D">
      <w:pPr>
        <w:pStyle w:val="a5"/>
        <w:spacing w:before="10"/>
        <w:ind w:left="0"/>
        <w:rPr>
          <w:b/>
          <w:sz w:val="37"/>
        </w:rPr>
      </w:pPr>
    </w:p>
    <w:p w14:paraId="6999386A" w14:textId="77777777" w:rsidR="00CB683D" w:rsidRDefault="00CB683D" w:rsidP="00CB683D">
      <w:pPr>
        <w:spacing w:before="1"/>
        <w:ind w:left="688"/>
        <w:rPr>
          <w:sz w:val="28"/>
        </w:rPr>
      </w:pPr>
      <w:r>
        <w:rPr>
          <w:b/>
          <w:i/>
          <w:sz w:val="28"/>
        </w:rPr>
        <w:t>Внешние</w:t>
      </w:r>
      <w:r>
        <w:rPr>
          <w:b/>
          <w:i/>
          <w:spacing w:val="49"/>
          <w:sz w:val="28"/>
        </w:rPr>
        <w:t xml:space="preserve"> </w:t>
      </w:r>
      <w:r>
        <w:rPr>
          <w:b/>
          <w:i/>
          <w:sz w:val="28"/>
        </w:rPr>
        <w:t>воздействия</w:t>
      </w:r>
      <w:r>
        <w:rPr>
          <w:sz w:val="28"/>
        </w:rPr>
        <w:t>,</w:t>
      </w:r>
      <w:r>
        <w:rPr>
          <w:spacing w:val="51"/>
          <w:sz w:val="28"/>
        </w:rPr>
        <w:t xml:space="preserve"> </w:t>
      </w:r>
      <w:r>
        <w:rPr>
          <w:sz w:val="28"/>
        </w:rPr>
        <w:t>воспринимаемые</w:t>
      </w:r>
      <w:r>
        <w:rPr>
          <w:spacing w:val="50"/>
          <w:sz w:val="28"/>
        </w:rPr>
        <w:t xml:space="preserve"> </w:t>
      </w:r>
      <w:r>
        <w:rPr>
          <w:sz w:val="28"/>
        </w:rPr>
        <w:t>зданиями,</w:t>
      </w:r>
      <w:r>
        <w:rPr>
          <w:spacing w:val="51"/>
          <w:sz w:val="28"/>
        </w:rPr>
        <w:t xml:space="preserve"> </w:t>
      </w:r>
      <w:r>
        <w:rPr>
          <w:sz w:val="28"/>
        </w:rPr>
        <w:t>делятся</w:t>
      </w:r>
      <w:r>
        <w:rPr>
          <w:spacing w:val="50"/>
          <w:sz w:val="28"/>
        </w:rPr>
        <w:t xml:space="preserve"> </w:t>
      </w:r>
      <w:proofErr w:type="gramStart"/>
      <w:r>
        <w:rPr>
          <w:sz w:val="28"/>
        </w:rPr>
        <w:t>на</w:t>
      </w:r>
      <w:proofErr w:type="gramEnd"/>
      <w:r>
        <w:rPr>
          <w:spacing w:val="52"/>
          <w:sz w:val="28"/>
        </w:rPr>
        <w:t xml:space="preserve"> </w:t>
      </w:r>
      <w:r>
        <w:rPr>
          <w:i/>
          <w:sz w:val="28"/>
        </w:rPr>
        <w:t>силовые</w:t>
      </w:r>
      <w:r>
        <w:rPr>
          <w:i/>
          <w:spacing w:val="50"/>
          <w:sz w:val="28"/>
        </w:rPr>
        <w:t xml:space="preserve"> </w:t>
      </w:r>
      <w:r>
        <w:rPr>
          <w:sz w:val="28"/>
        </w:rPr>
        <w:t>и</w:t>
      </w:r>
    </w:p>
    <w:p w14:paraId="3616383D" w14:textId="77777777" w:rsidR="00CB683D" w:rsidRDefault="00CB683D" w:rsidP="00CB683D">
      <w:pPr>
        <w:spacing w:before="162"/>
        <w:ind w:left="232"/>
        <w:rPr>
          <w:sz w:val="28"/>
        </w:rPr>
      </w:pPr>
      <w:proofErr w:type="spellStart"/>
      <w:r>
        <w:rPr>
          <w:i/>
          <w:sz w:val="28"/>
        </w:rPr>
        <w:t>несиловые</w:t>
      </w:r>
      <w:proofErr w:type="spellEnd"/>
      <w:r>
        <w:rPr>
          <w:i/>
          <w:spacing w:val="-3"/>
          <w:sz w:val="28"/>
        </w:rPr>
        <w:t xml:space="preserve"> </w:t>
      </w:r>
      <w:r>
        <w:rPr>
          <w:sz w:val="28"/>
        </w:rPr>
        <w:t>(рис.1).</w:t>
      </w:r>
    </w:p>
    <w:p w14:paraId="0D784E0F" w14:textId="77777777" w:rsidR="00CB683D" w:rsidRDefault="00CB683D" w:rsidP="00CB683D">
      <w:pPr>
        <w:pStyle w:val="a5"/>
        <w:spacing w:before="158"/>
        <w:ind w:left="688"/>
      </w:pPr>
      <w:r>
        <w:t>К</w:t>
      </w:r>
      <w:r>
        <w:rPr>
          <w:spacing w:val="-3"/>
        </w:rPr>
        <w:t xml:space="preserve"> </w:t>
      </w:r>
      <w:r>
        <w:rPr>
          <w:b/>
          <w:i/>
        </w:rPr>
        <w:t>силовым</w:t>
      </w:r>
      <w:r>
        <w:rPr>
          <w:b/>
          <w:i/>
          <w:spacing w:val="-3"/>
        </w:rPr>
        <w:t xml:space="preserve"> </w:t>
      </w:r>
      <w:r>
        <w:t>воздействиям</w:t>
      </w:r>
      <w:r>
        <w:rPr>
          <w:spacing w:val="-3"/>
        </w:rPr>
        <w:t xml:space="preserve"> </w:t>
      </w:r>
      <w:r>
        <w:t>относятся</w:t>
      </w:r>
      <w:r>
        <w:rPr>
          <w:spacing w:val="-2"/>
        </w:rPr>
        <w:t xml:space="preserve"> </w:t>
      </w:r>
      <w:r>
        <w:t>различные</w:t>
      </w:r>
      <w:r>
        <w:rPr>
          <w:spacing w:val="-4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нагрузок</w:t>
      </w:r>
    </w:p>
    <w:p w14:paraId="5B575D61" w14:textId="77777777" w:rsidR="00CB683D" w:rsidRDefault="00CB683D" w:rsidP="00CB683D">
      <w:pPr>
        <w:pStyle w:val="a7"/>
        <w:numPr>
          <w:ilvl w:val="0"/>
          <w:numId w:val="12"/>
        </w:numPr>
        <w:tabs>
          <w:tab w:val="left" w:pos="939"/>
        </w:tabs>
        <w:spacing w:before="162" w:line="350" w:lineRule="auto"/>
        <w:ind w:right="973" w:firstLine="0"/>
        <w:rPr>
          <w:sz w:val="28"/>
        </w:rPr>
      </w:pPr>
      <w:r>
        <w:rPr>
          <w:sz w:val="28"/>
        </w:rPr>
        <w:t>постоянные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6"/>
          <w:sz w:val="28"/>
        </w:rPr>
        <w:t xml:space="preserve"> </w:t>
      </w:r>
      <w:r>
        <w:rPr>
          <w:sz w:val="28"/>
        </w:rPr>
        <w:t>собственного</w:t>
      </w:r>
      <w:r>
        <w:rPr>
          <w:spacing w:val="-4"/>
          <w:sz w:val="28"/>
        </w:rPr>
        <w:t xml:space="preserve"> </w:t>
      </w:r>
      <w:r>
        <w:rPr>
          <w:sz w:val="28"/>
        </w:rPr>
        <w:t>веса</w:t>
      </w:r>
      <w:r>
        <w:rPr>
          <w:spacing w:val="-4"/>
          <w:sz w:val="28"/>
        </w:rPr>
        <w:t xml:space="preserve"> </w:t>
      </w:r>
      <w:r>
        <w:rPr>
          <w:sz w:val="28"/>
        </w:rPr>
        <w:t>(массы)</w:t>
      </w:r>
      <w:r>
        <w:rPr>
          <w:spacing w:val="-6"/>
          <w:sz w:val="28"/>
        </w:rPr>
        <w:t xml:space="preserve"> </w:t>
      </w:r>
      <w:r>
        <w:rPr>
          <w:sz w:val="28"/>
        </w:rPr>
        <w:t>здания,</w:t>
      </w:r>
      <w:r>
        <w:rPr>
          <w:spacing w:val="-2"/>
          <w:sz w:val="28"/>
        </w:rPr>
        <w:t xml:space="preserve"> </w:t>
      </w:r>
      <w:r>
        <w:rPr>
          <w:sz w:val="28"/>
        </w:rPr>
        <w:t>давления</w:t>
      </w:r>
      <w:r>
        <w:rPr>
          <w:spacing w:val="-2"/>
          <w:sz w:val="28"/>
        </w:rPr>
        <w:t xml:space="preserve"> </w:t>
      </w:r>
      <w:r>
        <w:rPr>
          <w:sz w:val="28"/>
        </w:rPr>
        <w:t>грунта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его элементы;</w:t>
      </w:r>
    </w:p>
    <w:p w14:paraId="41A63A77" w14:textId="77777777" w:rsidR="00CB683D" w:rsidRDefault="00CB683D" w:rsidP="00CB683D">
      <w:pPr>
        <w:pStyle w:val="a7"/>
        <w:numPr>
          <w:ilvl w:val="0"/>
          <w:numId w:val="12"/>
        </w:numPr>
        <w:tabs>
          <w:tab w:val="left" w:pos="953"/>
        </w:tabs>
        <w:spacing w:before="7" w:line="350" w:lineRule="auto"/>
        <w:ind w:right="610" w:firstLine="0"/>
        <w:rPr>
          <w:sz w:val="28"/>
        </w:rPr>
      </w:pPr>
      <w:r>
        <w:rPr>
          <w:sz w:val="28"/>
        </w:rPr>
        <w:t>временные</w:t>
      </w:r>
      <w:r>
        <w:rPr>
          <w:spacing w:val="-4"/>
          <w:sz w:val="28"/>
        </w:rPr>
        <w:t xml:space="preserve"> </w:t>
      </w:r>
      <w:r>
        <w:rPr>
          <w:sz w:val="28"/>
        </w:rPr>
        <w:t>длительные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6"/>
          <w:sz w:val="28"/>
        </w:rPr>
        <w:t xml:space="preserve"> </w:t>
      </w:r>
      <w:r>
        <w:rPr>
          <w:sz w:val="28"/>
        </w:rPr>
        <w:t>веса</w:t>
      </w:r>
      <w:r>
        <w:rPr>
          <w:spacing w:val="-4"/>
          <w:sz w:val="28"/>
        </w:rPr>
        <w:t xml:space="preserve"> </w:t>
      </w:r>
      <w:r>
        <w:rPr>
          <w:sz w:val="28"/>
        </w:rPr>
        <w:t>стационарного</w:t>
      </w:r>
      <w:r>
        <w:rPr>
          <w:spacing w:val="-5"/>
          <w:sz w:val="28"/>
        </w:rPr>
        <w:t xml:space="preserve"> </w:t>
      </w:r>
      <w:r>
        <w:rPr>
          <w:sz w:val="28"/>
        </w:rPr>
        <w:t>оборудования,</w:t>
      </w:r>
      <w:r>
        <w:rPr>
          <w:spacing w:val="-2"/>
          <w:sz w:val="28"/>
        </w:rPr>
        <w:t xml:space="preserve"> </w:t>
      </w:r>
      <w:r>
        <w:rPr>
          <w:sz w:val="28"/>
        </w:rPr>
        <w:t>длительно</w:t>
      </w:r>
      <w:r>
        <w:rPr>
          <w:spacing w:val="-67"/>
          <w:sz w:val="28"/>
        </w:rPr>
        <w:t xml:space="preserve"> </w:t>
      </w:r>
      <w:r>
        <w:rPr>
          <w:sz w:val="28"/>
        </w:rPr>
        <w:t>хранящихся</w:t>
      </w:r>
      <w:r>
        <w:rPr>
          <w:spacing w:val="2"/>
          <w:sz w:val="28"/>
        </w:rPr>
        <w:t xml:space="preserve"> </w:t>
      </w:r>
      <w:r>
        <w:rPr>
          <w:sz w:val="28"/>
        </w:rPr>
        <w:t>грузов;</w:t>
      </w:r>
    </w:p>
    <w:p w14:paraId="211DB41C" w14:textId="77777777" w:rsidR="00CB683D" w:rsidRDefault="00CB683D" w:rsidP="00CB683D">
      <w:pPr>
        <w:pStyle w:val="a7"/>
        <w:numPr>
          <w:ilvl w:val="0"/>
          <w:numId w:val="12"/>
        </w:numPr>
        <w:tabs>
          <w:tab w:val="left" w:pos="953"/>
        </w:tabs>
        <w:spacing w:before="11" w:line="350" w:lineRule="auto"/>
        <w:ind w:right="1011" w:firstLine="0"/>
        <w:rPr>
          <w:sz w:val="28"/>
        </w:rPr>
      </w:pPr>
      <w:r>
        <w:rPr>
          <w:sz w:val="28"/>
        </w:rPr>
        <w:t>кратковременные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от</w:t>
      </w:r>
      <w:r>
        <w:rPr>
          <w:spacing w:val="-6"/>
          <w:sz w:val="28"/>
        </w:rPr>
        <w:t xml:space="preserve"> </w:t>
      </w:r>
      <w:r>
        <w:rPr>
          <w:sz w:val="28"/>
        </w:rPr>
        <w:t>веса</w:t>
      </w:r>
      <w:r>
        <w:rPr>
          <w:spacing w:val="-4"/>
          <w:sz w:val="28"/>
        </w:rPr>
        <w:t xml:space="preserve"> </w:t>
      </w:r>
      <w:r>
        <w:rPr>
          <w:sz w:val="28"/>
        </w:rPr>
        <w:t>подвижного</w:t>
      </w:r>
      <w:r>
        <w:rPr>
          <w:spacing w:val="-1"/>
          <w:sz w:val="28"/>
        </w:rPr>
        <w:t xml:space="preserve"> </w:t>
      </w:r>
      <w:r>
        <w:rPr>
          <w:sz w:val="28"/>
        </w:rPr>
        <w:t>оборудования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(краны),</w:t>
      </w:r>
      <w:r>
        <w:rPr>
          <w:spacing w:val="-3"/>
          <w:sz w:val="28"/>
        </w:rPr>
        <w:t xml:space="preserve"> </w:t>
      </w:r>
      <w:r>
        <w:rPr>
          <w:sz w:val="28"/>
        </w:rPr>
        <w:t>людей,</w:t>
      </w:r>
      <w:r>
        <w:rPr>
          <w:spacing w:val="-67"/>
          <w:sz w:val="28"/>
        </w:rPr>
        <w:t xml:space="preserve"> </w:t>
      </w:r>
      <w:r>
        <w:rPr>
          <w:sz w:val="28"/>
        </w:rPr>
        <w:t>мебели,</w:t>
      </w:r>
      <w:r>
        <w:rPr>
          <w:spacing w:val="3"/>
          <w:sz w:val="28"/>
        </w:rPr>
        <w:t xml:space="preserve"> </w:t>
      </w:r>
      <w:r>
        <w:rPr>
          <w:sz w:val="28"/>
        </w:rPr>
        <w:t>снега,</w:t>
      </w:r>
      <w:r>
        <w:rPr>
          <w:spacing w:val="4"/>
          <w:sz w:val="28"/>
        </w:rPr>
        <w:t xml:space="preserve"> </w:t>
      </w:r>
      <w:r>
        <w:rPr>
          <w:sz w:val="28"/>
        </w:rPr>
        <w:t>от действия</w:t>
      </w:r>
      <w:r>
        <w:rPr>
          <w:spacing w:val="2"/>
          <w:sz w:val="28"/>
        </w:rPr>
        <w:t xml:space="preserve"> </w:t>
      </w:r>
      <w:r>
        <w:rPr>
          <w:sz w:val="28"/>
        </w:rPr>
        <w:t>ветра;</w:t>
      </w:r>
    </w:p>
    <w:p w14:paraId="0B935796" w14:textId="77777777" w:rsidR="00CB683D" w:rsidRDefault="00CB683D" w:rsidP="00CB683D">
      <w:pPr>
        <w:pStyle w:val="a7"/>
        <w:numPr>
          <w:ilvl w:val="0"/>
          <w:numId w:val="12"/>
        </w:numPr>
        <w:tabs>
          <w:tab w:val="left" w:pos="953"/>
        </w:tabs>
        <w:spacing w:before="6"/>
        <w:ind w:left="952" w:hanging="361"/>
        <w:rPr>
          <w:sz w:val="28"/>
        </w:rPr>
      </w:pPr>
      <w:proofErr w:type="gramStart"/>
      <w:r>
        <w:rPr>
          <w:sz w:val="28"/>
        </w:rPr>
        <w:t>особые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сейсмических</w:t>
      </w:r>
      <w:r>
        <w:rPr>
          <w:spacing w:val="-7"/>
          <w:sz w:val="28"/>
        </w:rPr>
        <w:t xml:space="preserve"> </w:t>
      </w:r>
      <w:r>
        <w:rPr>
          <w:sz w:val="28"/>
        </w:rPr>
        <w:t>воздействий, при</w:t>
      </w:r>
      <w:r>
        <w:rPr>
          <w:spacing w:val="-3"/>
          <w:sz w:val="28"/>
        </w:rPr>
        <w:t xml:space="preserve"> </w:t>
      </w:r>
      <w:r>
        <w:rPr>
          <w:sz w:val="28"/>
        </w:rPr>
        <w:t>аварии.</w:t>
      </w:r>
      <w:proofErr w:type="gramEnd"/>
    </w:p>
    <w:p w14:paraId="2E93DEEC" w14:textId="77777777" w:rsidR="00CB683D" w:rsidRDefault="00CB683D" w:rsidP="00CB683D">
      <w:pPr>
        <w:pStyle w:val="a5"/>
        <w:spacing w:before="162" w:line="360" w:lineRule="auto"/>
        <w:ind w:right="552" w:firstLine="456"/>
        <w:jc w:val="both"/>
      </w:pPr>
      <w:r>
        <w:t>К силовым воздействиям относится и вибрация, которая в зависимости от</w:t>
      </w:r>
      <w:r>
        <w:rPr>
          <w:spacing w:val="1"/>
        </w:rPr>
        <w:t xml:space="preserve"> </w:t>
      </w:r>
      <w:r>
        <w:t>источника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постоянной,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временной</w:t>
      </w:r>
      <w:r>
        <w:rPr>
          <w:spacing w:val="1"/>
        </w:rPr>
        <w:t xml:space="preserve"> </w:t>
      </w:r>
      <w:r>
        <w:t>длительной,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кратковременной,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особой.</w:t>
      </w:r>
    </w:p>
    <w:p w14:paraId="79DBDDDF" w14:textId="77777777" w:rsidR="00CB683D" w:rsidRDefault="00CB683D" w:rsidP="00CB683D">
      <w:pPr>
        <w:spacing w:before="1"/>
        <w:ind w:left="688"/>
        <w:jc w:val="both"/>
        <w:rPr>
          <w:sz w:val="28"/>
        </w:rPr>
      </w:pP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proofErr w:type="spellStart"/>
      <w:r>
        <w:rPr>
          <w:b/>
          <w:i/>
          <w:sz w:val="28"/>
        </w:rPr>
        <w:t>несиловым</w:t>
      </w:r>
      <w:proofErr w:type="spellEnd"/>
      <w:r>
        <w:rPr>
          <w:b/>
          <w:i/>
          <w:spacing w:val="-2"/>
          <w:sz w:val="28"/>
        </w:rPr>
        <w:t xml:space="preserve"> </w:t>
      </w:r>
      <w:r>
        <w:rPr>
          <w:sz w:val="28"/>
        </w:rPr>
        <w:t>относятся:</w:t>
      </w:r>
    </w:p>
    <w:p w14:paraId="02DBA190" w14:textId="77777777" w:rsidR="00CB683D" w:rsidRDefault="00CB683D" w:rsidP="00CB683D">
      <w:pPr>
        <w:pStyle w:val="a7"/>
        <w:numPr>
          <w:ilvl w:val="0"/>
          <w:numId w:val="12"/>
        </w:numPr>
        <w:tabs>
          <w:tab w:val="left" w:pos="953"/>
          <w:tab w:val="left" w:pos="2243"/>
          <w:tab w:val="left" w:pos="2680"/>
          <w:tab w:val="left" w:pos="4571"/>
          <w:tab w:val="left" w:pos="5800"/>
          <w:tab w:val="left" w:pos="7206"/>
          <w:tab w:val="left" w:pos="7619"/>
          <w:tab w:val="left" w:pos="8507"/>
          <w:tab w:val="left" w:pos="9731"/>
        </w:tabs>
        <w:spacing w:before="162" w:line="355" w:lineRule="auto"/>
        <w:ind w:right="550" w:firstLine="0"/>
        <w:rPr>
          <w:sz w:val="28"/>
        </w:rPr>
      </w:pPr>
      <w:r>
        <w:rPr>
          <w:sz w:val="28"/>
        </w:rPr>
        <w:t>температурные воздействия, вызывающие изменение линейных размеров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</w:t>
      </w:r>
      <w:r>
        <w:rPr>
          <w:sz w:val="28"/>
        </w:rPr>
        <w:tab/>
        <w:t>и</w:t>
      </w:r>
      <w:r>
        <w:rPr>
          <w:sz w:val="28"/>
        </w:rPr>
        <w:tab/>
        <w:t>конструкций,</w:t>
      </w:r>
      <w:r>
        <w:rPr>
          <w:sz w:val="28"/>
        </w:rPr>
        <w:tab/>
        <w:t>которое</w:t>
      </w:r>
      <w:r>
        <w:rPr>
          <w:sz w:val="28"/>
        </w:rPr>
        <w:tab/>
        <w:t>приводит</w:t>
      </w:r>
      <w:r>
        <w:rPr>
          <w:sz w:val="28"/>
        </w:rPr>
        <w:tab/>
        <w:t>в</w:t>
      </w:r>
      <w:r>
        <w:rPr>
          <w:sz w:val="28"/>
        </w:rPr>
        <w:tab/>
        <w:t>свою</w:t>
      </w:r>
      <w:r>
        <w:rPr>
          <w:sz w:val="28"/>
        </w:rPr>
        <w:tab/>
        <w:t>очередь</w:t>
      </w:r>
      <w:r>
        <w:rPr>
          <w:sz w:val="28"/>
        </w:rPr>
        <w:tab/>
      </w:r>
      <w:r>
        <w:rPr>
          <w:spacing w:val="-4"/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возникновению силовых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воздействий,</w:t>
      </w:r>
      <w:r>
        <w:rPr>
          <w:spacing w:val="3"/>
          <w:sz w:val="28"/>
        </w:rPr>
        <w:t xml:space="preserve"> </w:t>
      </w:r>
      <w:r>
        <w:rPr>
          <w:sz w:val="28"/>
        </w:rPr>
        <w:t>а</w:t>
      </w:r>
      <w:r>
        <w:rPr>
          <w:spacing w:val="2"/>
          <w:sz w:val="28"/>
        </w:rPr>
        <w:t xml:space="preserve"> </w:t>
      </w:r>
      <w:r>
        <w:rPr>
          <w:sz w:val="28"/>
        </w:rPr>
        <w:t>также</w:t>
      </w:r>
      <w:r>
        <w:rPr>
          <w:spacing w:val="2"/>
          <w:sz w:val="28"/>
        </w:rPr>
        <w:t xml:space="preserve"> </w:t>
      </w:r>
      <w:r>
        <w:rPr>
          <w:sz w:val="28"/>
        </w:rPr>
        <w:t>влияющие</w:t>
      </w:r>
      <w:r>
        <w:rPr>
          <w:spacing w:val="2"/>
          <w:sz w:val="28"/>
        </w:rPr>
        <w:t xml:space="preserve"> </w:t>
      </w:r>
      <w:r>
        <w:rPr>
          <w:sz w:val="28"/>
        </w:rPr>
        <w:t>на</w:t>
      </w:r>
      <w:r>
        <w:rPr>
          <w:spacing w:val="2"/>
          <w:sz w:val="28"/>
        </w:rPr>
        <w:t xml:space="preserve"> </w:t>
      </w:r>
      <w:r>
        <w:rPr>
          <w:sz w:val="28"/>
        </w:rPr>
        <w:t>тепловой</w:t>
      </w:r>
      <w:r>
        <w:rPr>
          <w:spacing w:val="2"/>
          <w:sz w:val="28"/>
        </w:rPr>
        <w:t xml:space="preserve"> </w:t>
      </w:r>
      <w:r>
        <w:rPr>
          <w:sz w:val="28"/>
        </w:rPr>
        <w:t>режим</w:t>
      </w:r>
      <w:r>
        <w:rPr>
          <w:spacing w:val="-67"/>
          <w:sz w:val="28"/>
        </w:rPr>
        <w:t xml:space="preserve"> </w:t>
      </w:r>
      <w:r>
        <w:rPr>
          <w:sz w:val="28"/>
        </w:rPr>
        <w:t>помещений;</w:t>
      </w:r>
    </w:p>
    <w:p w14:paraId="3ED1B401" w14:textId="77777777" w:rsidR="00CB683D" w:rsidRDefault="00CB683D" w:rsidP="00CB683D">
      <w:pPr>
        <w:pStyle w:val="a7"/>
        <w:numPr>
          <w:ilvl w:val="0"/>
          <w:numId w:val="12"/>
        </w:numPr>
        <w:tabs>
          <w:tab w:val="left" w:pos="953"/>
        </w:tabs>
        <w:spacing w:line="355" w:lineRule="auto"/>
        <w:ind w:right="555" w:firstLine="0"/>
        <w:jc w:val="both"/>
        <w:rPr>
          <w:sz w:val="28"/>
        </w:rPr>
      </w:pPr>
      <w:r>
        <w:rPr>
          <w:sz w:val="28"/>
        </w:rPr>
        <w:t>воздействия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атмосферной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грунтовой</w:t>
      </w:r>
      <w:r>
        <w:rPr>
          <w:spacing w:val="1"/>
          <w:sz w:val="28"/>
        </w:rPr>
        <w:t xml:space="preserve"> </w:t>
      </w:r>
      <w:r>
        <w:rPr>
          <w:sz w:val="28"/>
        </w:rPr>
        <w:t>влаги,</w:t>
      </w:r>
      <w:r>
        <w:rPr>
          <w:spacing w:val="70"/>
          <w:sz w:val="28"/>
        </w:rPr>
        <w:t xml:space="preserve"> </w:t>
      </w:r>
      <w:r>
        <w:rPr>
          <w:sz w:val="28"/>
        </w:rPr>
        <w:t>а также</w:t>
      </w:r>
      <w:r>
        <w:rPr>
          <w:spacing w:val="70"/>
          <w:sz w:val="28"/>
        </w:rPr>
        <w:t xml:space="preserve"> </w:t>
      </w:r>
      <w:r>
        <w:rPr>
          <w:sz w:val="28"/>
        </w:rPr>
        <w:t>парообразной</w:t>
      </w:r>
      <w:r>
        <w:rPr>
          <w:spacing w:val="1"/>
          <w:sz w:val="28"/>
        </w:rPr>
        <w:t xml:space="preserve"> </w:t>
      </w:r>
      <w:r>
        <w:rPr>
          <w:sz w:val="28"/>
        </w:rPr>
        <w:t>влаги,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содержащейся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атмосфере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воздухе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вызывающие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изменение</w:t>
      </w:r>
      <w:r>
        <w:rPr>
          <w:spacing w:val="-2"/>
          <w:sz w:val="28"/>
        </w:rPr>
        <w:t xml:space="preserve"> </w:t>
      </w:r>
      <w:r>
        <w:rPr>
          <w:sz w:val="28"/>
        </w:rPr>
        <w:t>свойств</w:t>
      </w:r>
      <w:r>
        <w:rPr>
          <w:spacing w:val="-3"/>
          <w:sz w:val="28"/>
        </w:rPr>
        <w:t xml:space="preserve"> </w:t>
      </w:r>
      <w:r>
        <w:rPr>
          <w:sz w:val="28"/>
        </w:rPr>
        <w:t>материалов, из</w:t>
      </w:r>
      <w:r>
        <w:rPr>
          <w:spacing w:val="-2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-6"/>
          <w:sz w:val="28"/>
        </w:rPr>
        <w:t xml:space="preserve"> </w:t>
      </w:r>
      <w:r>
        <w:rPr>
          <w:sz w:val="28"/>
        </w:rPr>
        <w:t>выполнены</w:t>
      </w:r>
      <w:r>
        <w:rPr>
          <w:spacing w:val="-2"/>
          <w:sz w:val="28"/>
        </w:rPr>
        <w:t xml:space="preserve"> </w:t>
      </w:r>
      <w:r>
        <w:rPr>
          <w:sz w:val="28"/>
        </w:rPr>
        <w:t>конструкции</w:t>
      </w:r>
      <w:r>
        <w:rPr>
          <w:spacing w:val="-3"/>
          <w:sz w:val="28"/>
        </w:rPr>
        <w:t xml:space="preserve"> </w:t>
      </w:r>
      <w:r>
        <w:rPr>
          <w:sz w:val="28"/>
        </w:rPr>
        <w:t>здания;</w:t>
      </w:r>
    </w:p>
    <w:p w14:paraId="0DF36808" w14:textId="77777777" w:rsidR="00CB683D" w:rsidRDefault="00CB683D" w:rsidP="00CB683D">
      <w:pPr>
        <w:pStyle w:val="a7"/>
        <w:numPr>
          <w:ilvl w:val="0"/>
          <w:numId w:val="12"/>
        </w:numPr>
        <w:tabs>
          <w:tab w:val="left" w:pos="953"/>
        </w:tabs>
        <w:spacing w:line="355" w:lineRule="auto"/>
        <w:ind w:right="548" w:firstLine="0"/>
        <w:jc w:val="both"/>
        <w:rPr>
          <w:sz w:val="28"/>
        </w:rPr>
      </w:pPr>
      <w:r>
        <w:rPr>
          <w:sz w:val="28"/>
        </w:rPr>
        <w:t>движение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воздуха,</w:t>
      </w:r>
      <w:r>
        <w:rPr>
          <w:spacing w:val="1"/>
          <w:sz w:val="28"/>
        </w:rPr>
        <w:t xml:space="preserve"> </w:t>
      </w:r>
      <w:r>
        <w:rPr>
          <w:sz w:val="28"/>
        </w:rPr>
        <w:t>вызывающее не только нагрузки (при ветре), но и его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проникновение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внутрь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конструкции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влажностного и</w:t>
      </w:r>
      <w:r>
        <w:rPr>
          <w:spacing w:val="1"/>
          <w:sz w:val="28"/>
        </w:rPr>
        <w:t xml:space="preserve"> </w:t>
      </w:r>
      <w:r>
        <w:rPr>
          <w:sz w:val="28"/>
        </w:rPr>
        <w:t>теплового режима;</w:t>
      </w:r>
    </w:p>
    <w:p w14:paraId="4DEAA0F8" w14:textId="77777777" w:rsidR="00CB683D" w:rsidRDefault="00CB683D" w:rsidP="00CB683D">
      <w:pPr>
        <w:pStyle w:val="a7"/>
        <w:numPr>
          <w:ilvl w:val="0"/>
          <w:numId w:val="12"/>
        </w:numPr>
        <w:tabs>
          <w:tab w:val="left" w:pos="953"/>
        </w:tabs>
        <w:spacing w:line="341" w:lineRule="exact"/>
        <w:ind w:left="952" w:hanging="361"/>
        <w:jc w:val="both"/>
        <w:rPr>
          <w:sz w:val="28"/>
        </w:rPr>
      </w:pPr>
      <w:r>
        <w:rPr>
          <w:sz w:val="28"/>
        </w:rPr>
        <w:t>воздействие</w:t>
      </w:r>
      <w:r>
        <w:rPr>
          <w:spacing w:val="68"/>
          <w:sz w:val="28"/>
        </w:rPr>
        <w:t xml:space="preserve"> </w:t>
      </w:r>
      <w:r>
        <w:rPr>
          <w:sz w:val="28"/>
        </w:rPr>
        <w:t>агрессивных</w:t>
      </w:r>
      <w:r>
        <w:rPr>
          <w:spacing w:val="131"/>
          <w:sz w:val="28"/>
        </w:rPr>
        <w:t xml:space="preserve"> </w:t>
      </w:r>
      <w:r>
        <w:rPr>
          <w:sz w:val="28"/>
        </w:rPr>
        <w:t>химических</w:t>
      </w:r>
      <w:r>
        <w:rPr>
          <w:spacing w:val="137"/>
          <w:sz w:val="28"/>
        </w:rPr>
        <w:t xml:space="preserve"> </w:t>
      </w:r>
      <w:r>
        <w:rPr>
          <w:sz w:val="28"/>
        </w:rPr>
        <w:t>примесей,</w:t>
      </w:r>
      <w:r>
        <w:rPr>
          <w:spacing w:val="137"/>
          <w:sz w:val="28"/>
        </w:rPr>
        <w:t xml:space="preserve"> </w:t>
      </w:r>
      <w:r>
        <w:rPr>
          <w:sz w:val="28"/>
        </w:rPr>
        <w:t>содержащихся</w:t>
      </w:r>
      <w:r>
        <w:rPr>
          <w:spacing w:val="138"/>
          <w:sz w:val="28"/>
        </w:rPr>
        <w:t xml:space="preserve"> </w:t>
      </w:r>
      <w:proofErr w:type="gramStart"/>
      <w:r>
        <w:rPr>
          <w:sz w:val="28"/>
        </w:rPr>
        <w:t>в</w:t>
      </w:r>
      <w:proofErr w:type="gramEnd"/>
    </w:p>
    <w:p w14:paraId="3D2E2E6C" w14:textId="77777777" w:rsidR="00CB683D" w:rsidRDefault="00CB683D" w:rsidP="00CB683D">
      <w:pPr>
        <w:widowControl/>
        <w:autoSpaceDE/>
        <w:autoSpaceDN/>
        <w:rPr>
          <w:sz w:val="28"/>
        </w:rPr>
        <w:sectPr w:rsidR="00CB683D">
          <w:pgSz w:w="11900" w:h="16820"/>
          <w:pgMar w:top="1000" w:right="580" w:bottom="280" w:left="900" w:header="699" w:footer="0" w:gutter="0"/>
          <w:cols w:space="720"/>
        </w:sectPr>
      </w:pPr>
    </w:p>
    <w:p w14:paraId="2FB7C764" w14:textId="77777777" w:rsidR="00CB683D" w:rsidRDefault="00CB683D" w:rsidP="00CB683D">
      <w:pPr>
        <w:pStyle w:val="a5"/>
        <w:ind w:left="0"/>
        <w:rPr>
          <w:sz w:val="20"/>
        </w:rPr>
      </w:pPr>
    </w:p>
    <w:p w14:paraId="38691F38" w14:textId="77777777" w:rsidR="00CB683D" w:rsidRDefault="00CB683D" w:rsidP="00CB683D">
      <w:pPr>
        <w:pStyle w:val="a5"/>
        <w:ind w:left="0"/>
        <w:rPr>
          <w:sz w:val="20"/>
        </w:rPr>
      </w:pPr>
    </w:p>
    <w:p w14:paraId="33DF83A8" w14:textId="77777777" w:rsidR="00CB683D" w:rsidRDefault="00CB683D" w:rsidP="00CB683D">
      <w:pPr>
        <w:pStyle w:val="a5"/>
        <w:ind w:left="0"/>
        <w:rPr>
          <w:sz w:val="20"/>
        </w:rPr>
      </w:pPr>
    </w:p>
    <w:p w14:paraId="20CA957B" w14:textId="23343FBC" w:rsidR="00CB683D" w:rsidRDefault="00CB683D" w:rsidP="00CB683D">
      <w:pPr>
        <w:pStyle w:val="1"/>
        <w:ind w:left="425" w:right="749"/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1C8C881" wp14:editId="362ACE2C">
                <wp:simplePos x="0" y="0"/>
                <wp:positionH relativeFrom="page">
                  <wp:posOffset>648970</wp:posOffset>
                </wp:positionH>
                <wp:positionV relativeFrom="paragraph">
                  <wp:posOffset>153670</wp:posOffset>
                </wp:positionV>
                <wp:extent cx="6261100" cy="8126095"/>
                <wp:effectExtent l="1270" t="1270" r="0" b="0"/>
                <wp:wrapNone/>
                <wp:docPr id="5" name="Полилиния: фигур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61100" cy="8126095"/>
                        </a:xfrm>
                        <a:custGeom>
                          <a:avLst/>
                          <a:gdLst>
                            <a:gd name="T0" fmla="+- 0 1032 1022"/>
                            <a:gd name="T1" fmla="*/ T0 w 9860"/>
                            <a:gd name="T2" fmla="+- 0 251 242"/>
                            <a:gd name="T3" fmla="*/ 251 h 12797"/>
                            <a:gd name="T4" fmla="+- 0 1022 1022"/>
                            <a:gd name="T5" fmla="*/ T4 w 9860"/>
                            <a:gd name="T6" fmla="+- 0 251 242"/>
                            <a:gd name="T7" fmla="*/ 251 h 12797"/>
                            <a:gd name="T8" fmla="+- 0 1022 1022"/>
                            <a:gd name="T9" fmla="*/ T8 w 9860"/>
                            <a:gd name="T10" fmla="+- 0 573 242"/>
                            <a:gd name="T11" fmla="*/ 573 h 12797"/>
                            <a:gd name="T12" fmla="+- 0 1022 1022"/>
                            <a:gd name="T13" fmla="*/ T12 w 9860"/>
                            <a:gd name="T14" fmla="+- 0 582 242"/>
                            <a:gd name="T15" fmla="*/ 582 h 12797"/>
                            <a:gd name="T16" fmla="+- 0 1022 1022"/>
                            <a:gd name="T17" fmla="*/ T16 w 9860"/>
                            <a:gd name="T18" fmla="+- 0 13029 242"/>
                            <a:gd name="T19" fmla="*/ 13029 h 12797"/>
                            <a:gd name="T20" fmla="+- 0 1022 1022"/>
                            <a:gd name="T21" fmla="*/ T20 w 9860"/>
                            <a:gd name="T22" fmla="+- 0 13038 242"/>
                            <a:gd name="T23" fmla="*/ 13038 h 12797"/>
                            <a:gd name="T24" fmla="+- 0 1032 1022"/>
                            <a:gd name="T25" fmla="*/ T24 w 9860"/>
                            <a:gd name="T26" fmla="+- 0 13038 242"/>
                            <a:gd name="T27" fmla="*/ 13038 h 12797"/>
                            <a:gd name="T28" fmla="+- 0 1032 1022"/>
                            <a:gd name="T29" fmla="*/ T28 w 9860"/>
                            <a:gd name="T30" fmla="+- 0 13029 242"/>
                            <a:gd name="T31" fmla="*/ 13029 h 12797"/>
                            <a:gd name="T32" fmla="+- 0 1032 1022"/>
                            <a:gd name="T33" fmla="*/ T32 w 9860"/>
                            <a:gd name="T34" fmla="+- 0 582 242"/>
                            <a:gd name="T35" fmla="*/ 582 h 12797"/>
                            <a:gd name="T36" fmla="+- 0 1032 1022"/>
                            <a:gd name="T37" fmla="*/ T36 w 9860"/>
                            <a:gd name="T38" fmla="+- 0 573 242"/>
                            <a:gd name="T39" fmla="*/ 573 h 12797"/>
                            <a:gd name="T40" fmla="+- 0 1032 1022"/>
                            <a:gd name="T41" fmla="*/ T40 w 9860"/>
                            <a:gd name="T42" fmla="+- 0 251 242"/>
                            <a:gd name="T43" fmla="*/ 251 h 12797"/>
                            <a:gd name="T44" fmla="+- 0 1032 1022"/>
                            <a:gd name="T45" fmla="*/ T44 w 9860"/>
                            <a:gd name="T46" fmla="+- 0 242 242"/>
                            <a:gd name="T47" fmla="*/ 242 h 12797"/>
                            <a:gd name="T48" fmla="+- 0 1022 1022"/>
                            <a:gd name="T49" fmla="*/ T48 w 9860"/>
                            <a:gd name="T50" fmla="+- 0 242 242"/>
                            <a:gd name="T51" fmla="*/ 242 h 12797"/>
                            <a:gd name="T52" fmla="+- 0 1022 1022"/>
                            <a:gd name="T53" fmla="*/ T52 w 9860"/>
                            <a:gd name="T54" fmla="+- 0 251 242"/>
                            <a:gd name="T55" fmla="*/ 251 h 12797"/>
                            <a:gd name="T56" fmla="+- 0 1032 1022"/>
                            <a:gd name="T57" fmla="*/ T56 w 9860"/>
                            <a:gd name="T58" fmla="+- 0 251 242"/>
                            <a:gd name="T59" fmla="*/ 251 h 12797"/>
                            <a:gd name="T60" fmla="+- 0 1032 1022"/>
                            <a:gd name="T61" fmla="*/ T60 w 9860"/>
                            <a:gd name="T62" fmla="+- 0 242 242"/>
                            <a:gd name="T63" fmla="*/ 242 h 12797"/>
                            <a:gd name="T64" fmla="+- 0 10882 1022"/>
                            <a:gd name="T65" fmla="*/ T64 w 9860"/>
                            <a:gd name="T66" fmla="+- 0 251 242"/>
                            <a:gd name="T67" fmla="*/ 251 h 12797"/>
                            <a:gd name="T68" fmla="+- 0 10872 1022"/>
                            <a:gd name="T69" fmla="*/ T68 w 9860"/>
                            <a:gd name="T70" fmla="+- 0 251 242"/>
                            <a:gd name="T71" fmla="*/ 251 h 12797"/>
                            <a:gd name="T72" fmla="+- 0 10872 1022"/>
                            <a:gd name="T73" fmla="*/ T72 w 9860"/>
                            <a:gd name="T74" fmla="+- 0 573 242"/>
                            <a:gd name="T75" fmla="*/ 573 h 12797"/>
                            <a:gd name="T76" fmla="+- 0 1032 1022"/>
                            <a:gd name="T77" fmla="*/ T76 w 9860"/>
                            <a:gd name="T78" fmla="+- 0 573 242"/>
                            <a:gd name="T79" fmla="*/ 573 h 12797"/>
                            <a:gd name="T80" fmla="+- 0 1032 1022"/>
                            <a:gd name="T81" fmla="*/ T80 w 9860"/>
                            <a:gd name="T82" fmla="+- 0 582 242"/>
                            <a:gd name="T83" fmla="*/ 582 h 12797"/>
                            <a:gd name="T84" fmla="+- 0 10872 1022"/>
                            <a:gd name="T85" fmla="*/ T84 w 9860"/>
                            <a:gd name="T86" fmla="+- 0 582 242"/>
                            <a:gd name="T87" fmla="*/ 582 h 12797"/>
                            <a:gd name="T88" fmla="+- 0 10872 1022"/>
                            <a:gd name="T89" fmla="*/ T88 w 9860"/>
                            <a:gd name="T90" fmla="+- 0 13029 242"/>
                            <a:gd name="T91" fmla="*/ 13029 h 12797"/>
                            <a:gd name="T92" fmla="+- 0 1032 1022"/>
                            <a:gd name="T93" fmla="*/ T92 w 9860"/>
                            <a:gd name="T94" fmla="+- 0 13029 242"/>
                            <a:gd name="T95" fmla="*/ 13029 h 12797"/>
                            <a:gd name="T96" fmla="+- 0 1032 1022"/>
                            <a:gd name="T97" fmla="*/ T96 w 9860"/>
                            <a:gd name="T98" fmla="+- 0 13038 242"/>
                            <a:gd name="T99" fmla="*/ 13038 h 12797"/>
                            <a:gd name="T100" fmla="+- 0 10872 1022"/>
                            <a:gd name="T101" fmla="*/ T100 w 9860"/>
                            <a:gd name="T102" fmla="+- 0 13038 242"/>
                            <a:gd name="T103" fmla="*/ 13038 h 12797"/>
                            <a:gd name="T104" fmla="+- 0 10882 1022"/>
                            <a:gd name="T105" fmla="*/ T104 w 9860"/>
                            <a:gd name="T106" fmla="+- 0 13038 242"/>
                            <a:gd name="T107" fmla="*/ 13038 h 12797"/>
                            <a:gd name="T108" fmla="+- 0 10882 1022"/>
                            <a:gd name="T109" fmla="*/ T108 w 9860"/>
                            <a:gd name="T110" fmla="+- 0 13029 242"/>
                            <a:gd name="T111" fmla="*/ 13029 h 12797"/>
                            <a:gd name="T112" fmla="+- 0 10882 1022"/>
                            <a:gd name="T113" fmla="*/ T112 w 9860"/>
                            <a:gd name="T114" fmla="+- 0 582 242"/>
                            <a:gd name="T115" fmla="*/ 582 h 12797"/>
                            <a:gd name="T116" fmla="+- 0 10882 1022"/>
                            <a:gd name="T117" fmla="*/ T116 w 9860"/>
                            <a:gd name="T118" fmla="+- 0 573 242"/>
                            <a:gd name="T119" fmla="*/ 573 h 12797"/>
                            <a:gd name="T120" fmla="+- 0 10882 1022"/>
                            <a:gd name="T121" fmla="*/ T120 w 9860"/>
                            <a:gd name="T122" fmla="+- 0 251 242"/>
                            <a:gd name="T123" fmla="*/ 251 h 12797"/>
                            <a:gd name="T124" fmla="+- 0 10882 1022"/>
                            <a:gd name="T125" fmla="*/ T124 w 9860"/>
                            <a:gd name="T126" fmla="+- 0 242 242"/>
                            <a:gd name="T127" fmla="*/ 242 h 12797"/>
                            <a:gd name="T128" fmla="+- 0 10872 1022"/>
                            <a:gd name="T129" fmla="*/ T128 w 9860"/>
                            <a:gd name="T130" fmla="+- 0 242 242"/>
                            <a:gd name="T131" fmla="*/ 242 h 12797"/>
                            <a:gd name="T132" fmla="+- 0 1032 1022"/>
                            <a:gd name="T133" fmla="*/ T132 w 9860"/>
                            <a:gd name="T134" fmla="+- 0 242 242"/>
                            <a:gd name="T135" fmla="*/ 242 h 12797"/>
                            <a:gd name="T136" fmla="+- 0 1032 1022"/>
                            <a:gd name="T137" fmla="*/ T136 w 9860"/>
                            <a:gd name="T138" fmla="+- 0 251 242"/>
                            <a:gd name="T139" fmla="*/ 251 h 12797"/>
                            <a:gd name="T140" fmla="+- 0 10872 1022"/>
                            <a:gd name="T141" fmla="*/ T140 w 9860"/>
                            <a:gd name="T142" fmla="+- 0 251 242"/>
                            <a:gd name="T143" fmla="*/ 251 h 12797"/>
                            <a:gd name="T144" fmla="+- 0 10882 1022"/>
                            <a:gd name="T145" fmla="*/ T144 w 9860"/>
                            <a:gd name="T146" fmla="+- 0 251 242"/>
                            <a:gd name="T147" fmla="*/ 251 h 12797"/>
                            <a:gd name="T148" fmla="+- 0 10882 1022"/>
                            <a:gd name="T149" fmla="*/ T148 w 9860"/>
                            <a:gd name="T150" fmla="+- 0 242 242"/>
                            <a:gd name="T151" fmla="*/ 242 h 1279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</a:cxnLst>
                          <a:rect l="0" t="0" r="r" b="b"/>
                          <a:pathLst>
                            <a:path w="9860" h="12797">
                              <a:moveTo>
                                <a:pt x="10" y="9"/>
                              </a:moveTo>
                              <a:lnTo>
                                <a:pt x="0" y="9"/>
                              </a:lnTo>
                              <a:lnTo>
                                <a:pt x="0" y="331"/>
                              </a:lnTo>
                              <a:lnTo>
                                <a:pt x="0" y="340"/>
                              </a:lnTo>
                              <a:lnTo>
                                <a:pt x="0" y="12787"/>
                              </a:lnTo>
                              <a:lnTo>
                                <a:pt x="0" y="12796"/>
                              </a:lnTo>
                              <a:lnTo>
                                <a:pt x="10" y="12796"/>
                              </a:lnTo>
                              <a:lnTo>
                                <a:pt x="10" y="12787"/>
                              </a:lnTo>
                              <a:lnTo>
                                <a:pt x="10" y="340"/>
                              </a:lnTo>
                              <a:lnTo>
                                <a:pt x="10" y="331"/>
                              </a:lnTo>
                              <a:lnTo>
                                <a:pt x="10" y="9"/>
                              </a:lnTo>
                              <a:close/>
                              <a:moveTo>
                                <a:pt x="10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10" y="9"/>
                              </a:lnTo>
                              <a:lnTo>
                                <a:pt x="10" y="0"/>
                              </a:lnTo>
                              <a:close/>
                              <a:moveTo>
                                <a:pt x="9860" y="9"/>
                              </a:moveTo>
                              <a:lnTo>
                                <a:pt x="9850" y="9"/>
                              </a:lnTo>
                              <a:lnTo>
                                <a:pt x="9850" y="331"/>
                              </a:lnTo>
                              <a:lnTo>
                                <a:pt x="10" y="331"/>
                              </a:lnTo>
                              <a:lnTo>
                                <a:pt x="10" y="340"/>
                              </a:lnTo>
                              <a:lnTo>
                                <a:pt x="9850" y="340"/>
                              </a:lnTo>
                              <a:lnTo>
                                <a:pt x="9850" y="12787"/>
                              </a:lnTo>
                              <a:lnTo>
                                <a:pt x="10" y="12787"/>
                              </a:lnTo>
                              <a:lnTo>
                                <a:pt x="10" y="12796"/>
                              </a:lnTo>
                              <a:lnTo>
                                <a:pt x="9850" y="12796"/>
                              </a:lnTo>
                              <a:lnTo>
                                <a:pt x="9860" y="12796"/>
                              </a:lnTo>
                              <a:lnTo>
                                <a:pt x="9860" y="12787"/>
                              </a:lnTo>
                              <a:lnTo>
                                <a:pt x="9860" y="340"/>
                              </a:lnTo>
                              <a:lnTo>
                                <a:pt x="9860" y="331"/>
                              </a:lnTo>
                              <a:lnTo>
                                <a:pt x="9860" y="9"/>
                              </a:lnTo>
                              <a:close/>
                              <a:moveTo>
                                <a:pt x="9860" y="0"/>
                              </a:moveTo>
                              <a:lnTo>
                                <a:pt x="9850" y="0"/>
                              </a:lnTo>
                              <a:lnTo>
                                <a:pt x="10" y="0"/>
                              </a:lnTo>
                              <a:lnTo>
                                <a:pt x="10" y="9"/>
                              </a:lnTo>
                              <a:lnTo>
                                <a:pt x="9850" y="9"/>
                              </a:lnTo>
                              <a:lnTo>
                                <a:pt x="9860" y="9"/>
                              </a:lnTo>
                              <a:lnTo>
                                <a:pt x="986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A041C75" id="Полилиния: фигура 5" o:spid="_x0000_s1026" style="position:absolute;margin-left:51.1pt;margin-top:12.1pt;width:493pt;height:639.8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60,127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" path="m10,9l,9,,331r,9l,12787r,9l10,12796r,-9l10,340r,-9l10,9xm10,l,,,9r10,l10,xm9860,9r-10,l9850,331,10,331r,9l9850,340r,12447l10,12787r,9l9850,12796r10,l9860,12787r,-12447l9860,331r,-322xm9860,r-10,l10,r,9l9850,9r10,l9860,xe" fillcolor="black" stroked="f">
                <v:path arrowok="t" o:connecttype="custom" o:connectlocs="6350,159385;0,159385;0,363855;0,369570;0,8273415;0,8279130;6350,8279130;6350,8273415;6350,369570;6350,363855;6350,159385;6350,153670;0,153670;0,159385;6350,159385;6350,153670;6261100,159385;6254750,159385;6254750,363855;6350,363855;6350,369570;6254750,369570;6254750,8273415;6350,8273415;6350,8279130;6254750,8279130;6261100,8279130;6261100,8273415;6261100,369570;6261100,363855;6261100,159385;6261100,153670;6254750,153670;6350,153670;6350,159385;6254750,159385;6261100,159385;6261100,153670" o:connectangles="0,0,0,0,0,0,0,0,0,0,0,0,0,0,0,0,0,0,0,0,0,0,0,0,0,0,0,0,0,0,0,0,0,0,0,0,0,0"/>
                <w10:wrap anchorx="page"/>
              </v:shape>
            </w:pict>
          </mc:Fallback>
        </mc:AlternateContent>
      </w:r>
      <w:r>
        <w:t>Рис.</w:t>
      </w:r>
      <w:r>
        <w:rPr>
          <w:spacing w:val="-3"/>
        </w:rPr>
        <w:t xml:space="preserve"> </w:t>
      </w:r>
      <w:r>
        <w:t>1.</w:t>
      </w:r>
      <w:r>
        <w:rPr>
          <w:spacing w:val="-3"/>
        </w:rPr>
        <w:t xml:space="preserve"> </w:t>
      </w:r>
      <w:r>
        <w:t>Внешние</w:t>
      </w:r>
      <w:r>
        <w:rPr>
          <w:spacing w:val="-4"/>
        </w:rPr>
        <w:t xml:space="preserve"> </w:t>
      </w:r>
      <w:r>
        <w:t>воздействия,</w:t>
      </w:r>
      <w:r>
        <w:rPr>
          <w:spacing w:val="-2"/>
        </w:rPr>
        <w:t xml:space="preserve"> </w:t>
      </w:r>
      <w:r>
        <w:t>воспринимаемые</w:t>
      </w:r>
      <w:r>
        <w:rPr>
          <w:spacing w:val="-5"/>
        </w:rPr>
        <w:t xml:space="preserve"> </w:t>
      </w:r>
      <w:r>
        <w:t>зданием</w:t>
      </w:r>
    </w:p>
    <w:p w14:paraId="16D5542C" w14:textId="77777777" w:rsidR="00CB683D" w:rsidRDefault="00CB683D" w:rsidP="00CB683D">
      <w:pPr>
        <w:pStyle w:val="a5"/>
        <w:ind w:left="0"/>
        <w:rPr>
          <w:b/>
          <w:sz w:val="20"/>
        </w:rPr>
      </w:pPr>
    </w:p>
    <w:p w14:paraId="110AD036" w14:textId="77777777" w:rsidR="00CB683D" w:rsidRDefault="00CB683D" w:rsidP="00CB683D">
      <w:pPr>
        <w:pStyle w:val="a5"/>
        <w:ind w:left="0"/>
        <w:rPr>
          <w:b/>
          <w:sz w:val="20"/>
        </w:rPr>
      </w:pPr>
    </w:p>
    <w:p w14:paraId="66E2723E" w14:textId="77777777" w:rsidR="00CB683D" w:rsidRDefault="00CB683D" w:rsidP="00CB683D">
      <w:pPr>
        <w:pStyle w:val="a5"/>
        <w:ind w:left="0"/>
        <w:rPr>
          <w:b/>
          <w:sz w:val="20"/>
        </w:rPr>
      </w:pPr>
    </w:p>
    <w:p w14:paraId="1845B16F" w14:textId="77777777" w:rsidR="00CB683D" w:rsidRDefault="00CB683D" w:rsidP="00CB683D">
      <w:pPr>
        <w:pStyle w:val="a5"/>
        <w:ind w:left="0"/>
        <w:rPr>
          <w:b/>
          <w:sz w:val="20"/>
        </w:rPr>
      </w:pPr>
    </w:p>
    <w:p w14:paraId="44B49AEF" w14:textId="77777777" w:rsidR="00CB683D" w:rsidRDefault="00CB683D" w:rsidP="00CB683D">
      <w:pPr>
        <w:pStyle w:val="a5"/>
        <w:ind w:left="0"/>
        <w:rPr>
          <w:b/>
          <w:sz w:val="20"/>
        </w:rPr>
      </w:pPr>
    </w:p>
    <w:p w14:paraId="5FA891B9" w14:textId="4D74AB8D" w:rsidR="00CB683D" w:rsidRDefault="00CB683D" w:rsidP="00CB683D">
      <w:pPr>
        <w:pStyle w:val="a5"/>
        <w:spacing w:before="10"/>
        <w:ind w:left="0"/>
        <w:rPr>
          <w:b/>
          <w:sz w:val="27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7EC0BBBA" wp14:editId="5A35651B">
            <wp:simplePos x="0" y="0"/>
            <wp:positionH relativeFrom="page">
              <wp:posOffset>887730</wp:posOffset>
            </wp:positionH>
            <wp:positionV relativeFrom="paragraph">
              <wp:posOffset>227965</wp:posOffset>
            </wp:positionV>
            <wp:extent cx="5868670" cy="5471160"/>
            <wp:effectExtent l="0" t="0" r="0" b="0"/>
            <wp:wrapTopAndBottom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8670" cy="5471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EB4A4F" w14:textId="77777777" w:rsidR="00CB683D" w:rsidRDefault="00CB683D" w:rsidP="00CB683D">
      <w:pPr>
        <w:widowControl/>
        <w:autoSpaceDE/>
        <w:autoSpaceDN/>
        <w:rPr>
          <w:sz w:val="27"/>
        </w:rPr>
        <w:sectPr w:rsidR="00CB683D">
          <w:pgSz w:w="11900" w:h="16820"/>
          <w:pgMar w:top="1000" w:right="580" w:bottom="280" w:left="900" w:header="699" w:footer="0" w:gutter="0"/>
          <w:cols w:space="720"/>
        </w:sectPr>
      </w:pPr>
    </w:p>
    <w:p w14:paraId="3D8EAC50" w14:textId="77777777" w:rsidR="00CB683D" w:rsidRDefault="00CB683D" w:rsidP="00CB683D">
      <w:pPr>
        <w:pStyle w:val="a5"/>
        <w:ind w:left="0"/>
        <w:rPr>
          <w:b/>
          <w:sz w:val="20"/>
        </w:rPr>
      </w:pPr>
    </w:p>
    <w:p w14:paraId="25755D52" w14:textId="77777777" w:rsidR="00CB683D" w:rsidRDefault="00CB683D" w:rsidP="00CB683D">
      <w:pPr>
        <w:pStyle w:val="a5"/>
        <w:spacing w:before="1"/>
        <w:ind w:left="0"/>
        <w:rPr>
          <w:b/>
          <w:sz w:val="16"/>
        </w:rPr>
      </w:pPr>
    </w:p>
    <w:p w14:paraId="2289C79E" w14:textId="77777777" w:rsidR="00CB683D" w:rsidRDefault="00CB683D" w:rsidP="00CB683D">
      <w:pPr>
        <w:pStyle w:val="a5"/>
        <w:spacing w:before="87" w:line="360" w:lineRule="auto"/>
        <w:ind w:right="555"/>
        <w:jc w:val="both"/>
      </w:pPr>
      <w:proofErr w:type="gramStart"/>
      <w:r>
        <w:t>воздухе</w:t>
      </w:r>
      <w:proofErr w:type="gramEnd"/>
      <w:r>
        <w:t>, которые в присутствии влаги могут привести к разрушению материала</w:t>
      </w:r>
      <w:r>
        <w:rPr>
          <w:spacing w:val="-67"/>
        </w:rPr>
        <w:t xml:space="preserve"> </w:t>
      </w:r>
      <w:r>
        <w:t>конструкций здания</w:t>
      </w:r>
      <w:r>
        <w:rPr>
          <w:spacing w:val="3"/>
        </w:rPr>
        <w:t xml:space="preserve"> </w:t>
      </w:r>
      <w:r>
        <w:t>(явления</w:t>
      </w:r>
      <w:r>
        <w:rPr>
          <w:spacing w:val="2"/>
        </w:rPr>
        <w:t xml:space="preserve"> </w:t>
      </w:r>
      <w:r>
        <w:t>коррозии);</w:t>
      </w:r>
    </w:p>
    <w:p w14:paraId="1ABBAE0D" w14:textId="77777777" w:rsidR="00CB683D" w:rsidRDefault="00CB683D" w:rsidP="00CB683D">
      <w:pPr>
        <w:pStyle w:val="a7"/>
        <w:numPr>
          <w:ilvl w:val="0"/>
          <w:numId w:val="12"/>
        </w:numPr>
        <w:tabs>
          <w:tab w:val="left" w:pos="1097"/>
        </w:tabs>
        <w:spacing w:line="355" w:lineRule="auto"/>
        <w:ind w:left="232" w:right="547" w:firstLine="360"/>
        <w:jc w:val="both"/>
        <w:rPr>
          <w:sz w:val="28"/>
        </w:rPr>
      </w:pPr>
      <w:r>
        <w:rPr>
          <w:sz w:val="28"/>
        </w:rPr>
        <w:t>воздействие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лучистой</w:t>
      </w:r>
      <w:r>
        <w:rPr>
          <w:spacing w:val="1"/>
          <w:sz w:val="28"/>
        </w:rPr>
        <w:t xml:space="preserve"> </w:t>
      </w:r>
      <w:r>
        <w:rPr>
          <w:sz w:val="28"/>
        </w:rPr>
        <w:t>энергии</w:t>
      </w:r>
      <w:r>
        <w:rPr>
          <w:spacing w:val="1"/>
          <w:sz w:val="28"/>
        </w:rPr>
        <w:t xml:space="preserve"> </w:t>
      </w:r>
      <w:r>
        <w:rPr>
          <w:sz w:val="28"/>
        </w:rPr>
        <w:t>солнца</w:t>
      </w:r>
      <w:r>
        <w:rPr>
          <w:spacing w:val="1"/>
          <w:sz w:val="28"/>
        </w:rPr>
        <w:t xml:space="preserve"> </w:t>
      </w:r>
      <w:r>
        <w:rPr>
          <w:sz w:val="28"/>
        </w:rPr>
        <w:t>(солнечной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радиации),</w:t>
      </w:r>
      <w:r>
        <w:rPr>
          <w:spacing w:val="1"/>
          <w:sz w:val="28"/>
        </w:rPr>
        <w:t xml:space="preserve"> </w:t>
      </w:r>
      <w:r>
        <w:rPr>
          <w:sz w:val="28"/>
        </w:rPr>
        <w:t>вызывающее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результате</w:t>
      </w:r>
      <w:r>
        <w:rPr>
          <w:spacing w:val="1"/>
          <w:sz w:val="28"/>
        </w:rPr>
        <w:t xml:space="preserve"> </w:t>
      </w:r>
      <w:r>
        <w:rPr>
          <w:sz w:val="28"/>
        </w:rPr>
        <w:t>местного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нагрева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физико-технических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свойств поверхностных слоев материала конструкций, изменение теплового и</w:t>
      </w:r>
      <w:r>
        <w:rPr>
          <w:spacing w:val="1"/>
          <w:sz w:val="28"/>
        </w:rPr>
        <w:t xml:space="preserve"> </w:t>
      </w:r>
      <w:r>
        <w:rPr>
          <w:sz w:val="28"/>
        </w:rPr>
        <w:t>светового режима</w:t>
      </w:r>
      <w:r>
        <w:rPr>
          <w:spacing w:val="2"/>
          <w:sz w:val="28"/>
        </w:rPr>
        <w:t xml:space="preserve"> </w:t>
      </w:r>
      <w:r>
        <w:rPr>
          <w:sz w:val="28"/>
        </w:rPr>
        <w:t>помещений;</w:t>
      </w:r>
    </w:p>
    <w:p w14:paraId="2D10DE4C" w14:textId="77777777" w:rsidR="00CB683D" w:rsidRDefault="00CB683D" w:rsidP="00CB683D">
      <w:pPr>
        <w:pStyle w:val="a7"/>
        <w:numPr>
          <w:ilvl w:val="0"/>
          <w:numId w:val="12"/>
        </w:numPr>
        <w:tabs>
          <w:tab w:val="left" w:pos="1164"/>
        </w:tabs>
        <w:spacing w:line="355" w:lineRule="auto"/>
        <w:ind w:left="232" w:right="550" w:firstLine="360"/>
        <w:jc w:val="both"/>
        <w:rPr>
          <w:sz w:val="28"/>
        </w:rPr>
      </w:pPr>
      <w:r>
        <w:rPr>
          <w:sz w:val="28"/>
        </w:rPr>
        <w:t>биологические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воздействия,</w:t>
      </w:r>
      <w:r>
        <w:rPr>
          <w:spacing w:val="1"/>
          <w:sz w:val="28"/>
        </w:rPr>
        <w:t xml:space="preserve"> </w:t>
      </w:r>
      <w:r>
        <w:rPr>
          <w:sz w:val="28"/>
        </w:rPr>
        <w:t>вызываемые</w:t>
      </w:r>
      <w:r>
        <w:rPr>
          <w:spacing w:val="1"/>
          <w:sz w:val="28"/>
        </w:rPr>
        <w:t xml:space="preserve"> </w:t>
      </w:r>
      <w:r>
        <w:rPr>
          <w:sz w:val="28"/>
        </w:rPr>
        <w:t>микроорганизмами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насекомыми,</w:t>
      </w:r>
      <w:r>
        <w:rPr>
          <w:spacing w:val="1"/>
          <w:sz w:val="28"/>
        </w:rPr>
        <w:t xml:space="preserve"> </w:t>
      </w:r>
      <w:r>
        <w:rPr>
          <w:sz w:val="28"/>
        </w:rPr>
        <w:t>приводящие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разрушению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конструкций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материалов;</w:t>
      </w:r>
    </w:p>
    <w:p w14:paraId="7B2CDE93" w14:textId="77777777" w:rsidR="00CB683D" w:rsidRDefault="00CB683D" w:rsidP="00CB683D">
      <w:pPr>
        <w:pStyle w:val="a7"/>
        <w:numPr>
          <w:ilvl w:val="0"/>
          <w:numId w:val="12"/>
        </w:numPr>
        <w:tabs>
          <w:tab w:val="left" w:pos="953"/>
        </w:tabs>
        <w:spacing w:line="350" w:lineRule="auto"/>
        <w:ind w:left="232" w:right="598" w:firstLine="360"/>
        <w:jc w:val="both"/>
        <w:rPr>
          <w:sz w:val="28"/>
        </w:rPr>
      </w:pPr>
      <w:r>
        <w:rPr>
          <w:sz w:val="28"/>
        </w:rPr>
        <w:t>воздействие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звуковой энергии (шума) от источников, находящихся вне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-6"/>
          <w:sz w:val="28"/>
        </w:rPr>
        <w:t xml:space="preserve"> </w:t>
      </w:r>
      <w:r>
        <w:rPr>
          <w:sz w:val="28"/>
        </w:rPr>
        <w:t>внутри</w:t>
      </w:r>
      <w:r>
        <w:rPr>
          <w:spacing w:val="-5"/>
          <w:sz w:val="28"/>
        </w:rPr>
        <w:t xml:space="preserve"> </w:t>
      </w:r>
      <w:r>
        <w:rPr>
          <w:sz w:val="28"/>
        </w:rPr>
        <w:t>здания,</w:t>
      </w:r>
      <w:r>
        <w:rPr>
          <w:spacing w:val="-3"/>
          <w:sz w:val="28"/>
        </w:rPr>
        <w:t xml:space="preserve"> </w:t>
      </w:r>
      <w:r>
        <w:rPr>
          <w:sz w:val="28"/>
        </w:rPr>
        <w:t>нарушающие</w:t>
      </w:r>
      <w:r>
        <w:rPr>
          <w:spacing w:val="-4"/>
          <w:sz w:val="28"/>
        </w:rPr>
        <w:t xml:space="preserve"> </w:t>
      </w:r>
      <w:r>
        <w:rPr>
          <w:sz w:val="28"/>
        </w:rPr>
        <w:t>нормальный</w:t>
      </w:r>
      <w:r>
        <w:rPr>
          <w:spacing w:val="-5"/>
          <w:sz w:val="28"/>
        </w:rPr>
        <w:t xml:space="preserve"> </w:t>
      </w:r>
      <w:r>
        <w:rPr>
          <w:sz w:val="28"/>
        </w:rPr>
        <w:t>акустический</w:t>
      </w:r>
      <w:r>
        <w:rPr>
          <w:spacing w:val="-5"/>
          <w:sz w:val="28"/>
        </w:rPr>
        <w:t xml:space="preserve"> </w:t>
      </w:r>
      <w:r>
        <w:rPr>
          <w:sz w:val="28"/>
        </w:rPr>
        <w:t>режим</w:t>
      </w:r>
      <w:r>
        <w:rPr>
          <w:spacing w:val="-5"/>
          <w:sz w:val="28"/>
        </w:rPr>
        <w:t xml:space="preserve"> </w:t>
      </w:r>
      <w:r>
        <w:rPr>
          <w:sz w:val="28"/>
        </w:rPr>
        <w:t>помещения.</w:t>
      </w:r>
    </w:p>
    <w:p w14:paraId="0363ACDC" w14:textId="77777777" w:rsidR="00CB683D" w:rsidRDefault="00CB683D" w:rsidP="00CB683D">
      <w:pPr>
        <w:pStyle w:val="a5"/>
        <w:spacing w:before="5"/>
        <w:ind w:left="0"/>
        <w:rPr>
          <w:sz w:val="25"/>
        </w:rPr>
      </w:pPr>
    </w:p>
    <w:p w14:paraId="21EB265A" w14:textId="77777777" w:rsidR="00CB683D" w:rsidRDefault="00CB683D" w:rsidP="00CB683D">
      <w:pPr>
        <w:pStyle w:val="1"/>
        <w:numPr>
          <w:ilvl w:val="2"/>
          <w:numId w:val="10"/>
        </w:numPr>
        <w:tabs>
          <w:tab w:val="left" w:pos="1409"/>
        </w:tabs>
        <w:spacing w:before="1"/>
        <w:ind w:left="1408" w:hanging="706"/>
      </w:pPr>
      <w:bookmarkStart w:id="6" w:name="_TOC_250044"/>
      <w:r>
        <w:t>Комплекс</w:t>
      </w:r>
      <w:r>
        <w:rPr>
          <w:spacing w:val="-5"/>
        </w:rPr>
        <w:t xml:space="preserve"> </w:t>
      </w:r>
      <w:r>
        <w:t>технических</w:t>
      </w:r>
      <w:r>
        <w:rPr>
          <w:spacing w:val="-9"/>
        </w:rPr>
        <w:t xml:space="preserve"> </w:t>
      </w:r>
      <w:r>
        <w:t>требований,</w:t>
      </w:r>
      <w:r>
        <w:rPr>
          <w:spacing w:val="-3"/>
        </w:rPr>
        <w:t xml:space="preserve"> </w:t>
      </w:r>
      <w:r>
        <w:t>предъявляемых</w:t>
      </w:r>
      <w:r>
        <w:rPr>
          <w:spacing w:val="-6"/>
        </w:rPr>
        <w:t xml:space="preserve"> </w:t>
      </w:r>
      <w:r>
        <w:t>к</w:t>
      </w:r>
      <w:r>
        <w:rPr>
          <w:spacing w:val="-7"/>
        </w:rPr>
        <w:t xml:space="preserve"> </w:t>
      </w:r>
      <w:bookmarkEnd w:id="6"/>
      <w:r>
        <w:t>зданиям</w:t>
      </w:r>
    </w:p>
    <w:p w14:paraId="552B0789" w14:textId="77777777" w:rsidR="00CB683D" w:rsidRDefault="00CB683D" w:rsidP="00CB683D">
      <w:pPr>
        <w:pStyle w:val="a5"/>
        <w:spacing w:before="5"/>
        <w:ind w:left="0"/>
        <w:rPr>
          <w:b/>
          <w:sz w:val="37"/>
        </w:rPr>
      </w:pPr>
    </w:p>
    <w:p w14:paraId="6ECCFF7D" w14:textId="77777777" w:rsidR="00CB683D" w:rsidRDefault="00CB683D" w:rsidP="00CB683D">
      <w:pPr>
        <w:pStyle w:val="a5"/>
        <w:spacing w:before="1" w:line="360" w:lineRule="auto"/>
        <w:ind w:right="550" w:firstLine="456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перечисленными</w:t>
      </w:r>
      <w:r>
        <w:rPr>
          <w:spacing w:val="1"/>
        </w:rPr>
        <w:t xml:space="preserve"> </w:t>
      </w:r>
      <w:r>
        <w:t>воздействиями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зданиям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конструкциям</w:t>
      </w:r>
      <w:r>
        <w:rPr>
          <w:spacing w:val="1"/>
        </w:rPr>
        <w:t xml:space="preserve"> </w:t>
      </w:r>
      <w:r>
        <w:t>предъявляется</w:t>
      </w:r>
      <w:r>
        <w:rPr>
          <w:spacing w:val="2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технических</w:t>
      </w:r>
      <w:r>
        <w:rPr>
          <w:spacing w:val="-4"/>
        </w:rPr>
        <w:t xml:space="preserve"> </w:t>
      </w:r>
      <w:r>
        <w:t>требований.</w:t>
      </w:r>
    </w:p>
    <w:p w14:paraId="49724DC1" w14:textId="77777777" w:rsidR="00CB683D" w:rsidRDefault="00CB683D" w:rsidP="00CB683D">
      <w:pPr>
        <w:pStyle w:val="a5"/>
        <w:spacing w:line="360" w:lineRule="auto"/>
        <w:ind w:right="553" w:firstLine="456"/>
        <w:jc w:val="both"/>
      </w:pPr>
      <w:r>
        <w:rPr>
          <w:b/>
          <w:i/>
        </w:rPr>
        <w:t>Прочность</w:t>
      </w:r>
      <w:r>
        <w:rPr>
          <w:b/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внешние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разрушения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существенных</w:t>
      </w:r>
      <w:r>
        <w:rPr>
          <w:spacing w:val="-4"/>
        </w:rPr>
        <w:t xml:space="preserve"> </w:t>
      </w:r>
      <w:r>
        <w:t>остаточных</w:t>
      </w:r>
      <w:r>
        <w:rPr>
          <w:spacing w:val="1"/>
        </w:rPr>
        <w:t xml:space="preserve"> </w:t>
      </w:r>
      <w:r>
        <w:t>деформаций.</w:t>
      </w:r>
    </w:p>
    <w:p w14:paraId="411DBBF5" w14:textId="77777777" w:rsidR="00CB683D" w:rsidRDefault="00CB683D" w:rsidP="00CB683D">
      <w:pPr>
        <w:pStyle w:val="a5"/>
        <w:spacing w:line="360" w:lineRule="auto"/>
        <w:ind w:right="549" w:firstLine="456"/>
        <w:jc w:val="both"/>
      </w:pPr>
      <w:r>
        <w:rPr>
          <w:b/>
          <w:i/>
        </w:rPr>
        <w:t>Устойчивость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(жесткость)</w:t>
      </w:r>
      <w:r>
        <w:rPr>
          <w:b/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сохранять</w:t>
      </w:r>
      <w:r>
        <w:rPr>
          <w:spacing w:val="1"/>
        </w:rPr>
        <w:t xml:space="preserve"> </w:t>
      </w:r>
      <w:r>
        <w:t>равновесие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неизменяемость,</w:t>
      </w:r>
      <w:r>
        <w:rPr>
          <w:spacing w:val="1"/>
        </w:rPr>
        <w:t xml:space="preserve"> </w:t>
      </w:r>
      <w:r>
        <w:t>сопротивляться</w:t>
      </w:r>
      <w:r>
        <w:rPr>
          <w:spacing w:val="1"/>
        </w:rPr>
        <w:t xml:space="preserve"> </w:t>
      </w:r>
      <w:r>
        <w:t>деформациям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внешних</w:t>
      </w:r>
      <w:r>
        <w:rPr>
          <w:spacing w:val="1"/>
        </w:rPr>
        <w:t xml:space="preserve"> </w:t>
      </w:r>
      <w:r>
        <w:t>воздействиях,</w:t>
      </w:r>
      <w:r>
        <w:rPr>
          <w:spacing w:val="1"/>
        </w:rPr>
        <w:t xml:space="preserve"> </w:t>
      </w:r>
      <w:r>
        <w:t>зависящая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целесообразного</w:t>
      </w:r>
      <w:r>
        <w:rPr>
          <w:spacing w:val="1"/>
        </w:rPr>
        <w:t xml:space="preserve"> </w:t>
      </w:r>
      <w:r>
        <w:t>размещения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величиной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направлением</w:t>
      </w:r>
      <w:r>
        <w:rPr>
          <w:spacing w:val="1"/>
        </w:rPr>
        <w:t xml:space="preserve"> </w:t>
      </w:r>
      <w:r>
        <w:t>нагрузок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прочности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сопряжений.</w:t>
      </w:r>
    </w:p>
    <w:p w14:paraId="2CC06D7D" w14:textId="77777777" w:rsidR="00CB683D" w:rsidRDefault="00CB683D" w:rsidP="00CB683D">
      <w:pPr>
        <w:pStyle w:val="a5"/>
        <w:spacing w:line="355" w:lineRule="auto"/>
        <w:ind w:right="554" w:firstLine="456"/>
        <w:jc w:val="both"/>
      </w:pPr>
      <w:r>
        <w:rPr>
          <w:b/>
          <w:i/>
        </w:rPr>
        <w:t>Долговечность</w:t>
      </w:r>
      <w:r>
        <w:rPr>
          <w:b/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прочность,</w:t>
      </w:r>
      <w:r>
        <w:rPr>
          <w:spacing w:val="1"/>
        </w:rPr>
        <w:t xml:space="preserve"> </w:t>
      </w:r>
      <w:r>
        <w:t>устойчивость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сохранность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элементов</w:t>
      </w:r>
      <w:r>
        <w:rPr>
          <w:spacing w:val="-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времени.</w:t>
      </w:r>
      <w:r>
        <w:rPr>
          <w:spacing w:val="4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 xml:space="preserve">зависит </w:t>
      </w:r>
      <w:proofErr w:type="gramStart"/>
      <w:r>
        <w:t>от</w:t>
      </w:r>
      <w:proofErr w:type="gramEnd"/>
      <w:r>
        <w:t>:</w:t>
      </w:r>
    </w:p>
    <w:p w14:paraId="6D3512D3" w14:textId="77777777" w:rsidR="00CB683D" w:rsidRDefault="00CB683D" w:rsidP="00CB683D">
      <w:pPr>
        <w:pStyle w:val="a7"/>
        <w:numPr>
          <w:ilvl w:val="0"/>
          <w:numId w:val="12"/>
        </w:numPr>
        <w:tabs>
          <w:tab w:val="left" w:pos="953"/>
        </w:tabs>
        <w:spacing w:line="352" w:lineRule="auto"/>
        <w:ind w:left="232" w:right="554" w:firstLine="360"/>
        <w:rPr>
          <w:sz w:val="28"/>
        </w:rPr>
      </w:pPr>
      <w:r>
        <w:rPr>
          <w:i/>
          <w:sz w:val="28"/>
        </w:rPr>
        <w:t xml:space="preserve">ползучести </w:t>
      </w:r>
      <w:r>
        <w:rPr>
          <w:sz w:val="28"/>
        </w:rPr>
        <w:t>материалов,</w:t>
      </w:r>
      <w:r>
        <w:rPr>
          <w:spacing w:val="3"/>
          <w:sz w:val="28"/>
        </w:rPr>
        <w:t xml:space="preserve"> </w:t>
      </w:r>
      <w:r>
        <w:rPr>
          <w:sz w:val="28"/>
        </w:rPr>
        <w:t>т.</w:t>
      </w:r>
      <w:r>
        <w:rPr>
          <w:spacing w:val="3"/>
          <w:sz w:val="28"/>
        </w:rPr>
        <w:t xml:space="preserve"> </w:t>
      </w:r>
      <w:r>
        <w:rPr>
          <w:sz w:val="28"/>
        </w:rPr>
        <w:t>е.</w:t>
      </w:r>
      <w:r>
        <w:rPr>
          <w:spacing w:val="3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-3"/>
          <w:sz w:val="28"/>
        </w:rPr>
        <w:t xml:space="preserve"> </w:t>
      </w:r>
      <w:r>
        <w:rPr>
          <w:sz w:val="28"/>
        </w:rPr>
        <w:t>малых</w:t>
      </w:r>
      <w:r>
        <w:rPr>
          <w:spacing w:val="-5"/>
          <w:sz w:val="28"/>
        </w:rPr>
        <w:t xml:space="preserve"> </w:t>
      </w:r>
      <w:r>
        <w:rPr>
          <w:sz w:val="28"/>
        </w:rPr>
        <w:t>непрерывных</w:t>
      </w:r>
      <w:r>
        <w:rPr>
          <w:spacing w:val="1"/>
          <w:sz w:val="28"/>
        </w:rPr>
        <w:t xml:space="preserve"> </w:t>
      </w:r>
      <w:r>
        <w:rPr>
          <w:sz w:val="28"/>
        </w:rPr>
        <w:t>деформаций,</w:t>
      </w:r>
      <w:r>
        <w:rPr>
          <w:spacing w:val="37"/>
          <w:sz w:val="28"/>
        </w:rPr>
        <w:t xml:space="preserve"> </w:t>
      </w:r>
      <w:r>
        <w:rPr>
          <w:sz w:val="28"/>
        </w:rPr>
        <w:t>протекающих</w:t>
      </w:r>
      <w:r>
        <w:rPr>
          <w:spacing w:val="36"/>
          <w:sz w:val="28"/>
        </w:rPr>
        <w:t xml:space="preserve"> </w:t>
      </w:r>
      <w:r>
        <w:rPr>
          <w:sz w:val="28"/>
        </w:rPr>
        <w:t>в</w:t>
      </w:r>
      <w:r>
        <w:rPr>
          <w:spacing w:val="34"/>
          <w:sz w:val="28"/>
        </w:rPr>
        <w:t xml:space="preserve"> </w:t>
      </w:r>
      <w:r>
        <w:rPr>
          <w:sz w:val="28"/>
        </w:rPr>
        <w:t>материалах</w:t>
      </w:r>
      <w:r>
        <w:rPr>
          <w:spacing w:val="31"/>
          <w:sz w:val="28"/>
        </w:rPr>
        <w:t xml:space="preserve"> </w:t>
      </w:r>
      <w:r>
        <w:rPr>
          <w:sz w:val="28"/>
        </w:rPr>
        <w:t>в</w:t>
      </w:r>
      <w:r>
        <w:rPr>
          <w:spacing w:val="39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31"/>
          <w:sz w:val="28"/>
        </w:rPr>
        <w:t xml:space="preserve"> </w:t>
      </w:r>
      <w:r>
        <w:rPr>
          <w:sz w:val="28"/>
        </w:rPr>
        <w:t>длительного</w:t>
      </w:r>
      <w:r>
        <w:rPr>
          <w:spacing w:val="36"/>
          <w:sz w:val="28"/>
        </w:rPr>
        <w:t xml:space="preserve"> </w:t>
      </w:r>
      <w:r>
        <w:rPr>
          <w:sz w:val="28"/>
        </w:rPr>
        <w:t>воздействия</w:t>
      </w:r>
      <w:r>
        <w:rPr>
          <w:spacing w:val="-67"/>
          <w:sz w:val="28"/>
        </w:rPr>
        <w:t xml:space="preserve"> </w:t>
      </w:r>
      <w:r>
        <w:rPr>
          <w:sz w:val="28"/>
        </w:rPr>
        <w:t>нагрузок;</w:t>
      </w:r>
    </w:p>
    <w:p w14:paraId="28200E42" w14:textId="77777777" w:rsidR="00CB683D" w:rsidRDefault="00CB683D" w:rsidP="00CB683D">
      <w:pPr>
        <w:pStyle w:val="a7"/>
        <w:numPr>
          <w:ilvl w:val="0"/>
          <w:numId w:val="12"/>
        </w:numPr>
        <w:tabs>
          <w:tab w:val="left" w:pos="953"/>
        </w:tabs>
        <w:spacing w:before="1" w:line="350" w:lineRule="auto"/>
        <w:ind w:left="232" w:right="690" w:firstLine="360"/>
        <w:rPr>
          <w:sz w:val="28"/>
        </w:rPr>
      </w:pPr>
      <w:r>
        <w:rPr>
          <w:i/>
          <w:sz w:val="28"/>
        </w:rPr>
        <w:t>морозостойкости</w:t>
      </w:r>
      <w:r>
        <w:rPr>
          <w:i/>
          <w:spacing w:val="64"/>
          <w:sz w:val="28"/>
        </w:rPr>
        <w:t xml:space="preserve"> </w:t>
      </w:r>
      <w:r>
        <w:rPr>
          <w:sz w:val="28"/>
        </w:rPr>
        <w:t>материалов,</w:t>
      </w:r>
      <w:r>
        <w:rPr>
          <w:spacing w:val="66"/>
          <w:sz w:val="28"/>
        </w:rPr>
        <w:t xml:space="preserve"> </w:t>
      </w:r>
      <w:r>
        <w:rPr>
          <w:sz w:val="28"/>
        </w:rPr>
        <w:t>т.</w:t>
      </w:r>
      <w:r>
        <w:rPr>
          <w:spacing w:val="-1"/>
          <w:sz w:val="28"/>
        </w:rPr>
        <w:t xml:space="preserve"> </w:t>
      </w:r>
      <w:r>
        <w:rPr>
          <w:sz w:val="28"/>
        </w:rPr>
        <w:t>е.</w:t>
      </w:r>
      <w:r>
        <w:rPr>
          <w:spacing w:val="-5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влажного</w:t>
      </w:r>
      <w:r>
        <w:rPr>
          <w:spacing w:val="-4"/>
          <w:sz w:val="28"/>
        </w:rPr>
        <w:t xml:space="preserve"> </w:t>
      </w:r>
      <w:r>
        <w:rPr>
          <w:sz w:val="28"/>
        </w:rPr>
        <w:t>материала</w:t>
      </w:r>
      <w:r>
        <w:rPr>
          <w:spacing w:val="-67"/>
          <w:sz w:val="28"/>
        </w:rPr>
        <w:t xml:space="preserve"> </w:t>
      </w:r>
      <w:r>
        <w:rPr>
          <w:sz w:val="28"/>
        </w:rPr>
        <w:t>противостоять</w:t>
      </w:r>
      <w:r>
        <w:rPr>
          <w:spacing w:val="-6"/>
          <w:sz w:val="28"/>
        </w:rPr>
        <w:t xml:space="preserve"> </w:t>
      </w:r>
      <w:r>
        <w:rPr>
          <w:sz w:val="28"/>
        </w:rPr>
        <w:t>многократному</w:t>
      </w:r>
      <w:r>
        <w:rPr>
          <w:spacing w:val="-6"/>
          <w:sz w:val="28"/>
        </w:rPr>
        <w:t xml:space="preserve"> </w:t>
      </w:r>
      <w:r>
        <w:rPr>
          <w:sz w:val="28"/>
        </w:rPr>
        <w:t>попеременному</w:t>
      </w:r>
      <w:r>
        <w:rPr>
          <w:spacing w:val="-7"/>
          <w:sz w:val="28"/>
        </w:rPr>
        <w:t xml:space="preserve"> </w:t>
      </w:r>
      <w:r>
        <w:rPr>
          <w:sz w:val="28"/>
        </w:rPr>
        <w:t>замораживанию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оттаиванию;</w:t>
      </w:r>
    </w:p>
    <w:p w14:paraId="70CFB923" w14:textId="77777777" w:rsidR="00CB683D" w:rsidRDefault="00CB683D" w:rsidP="00CB683D">
      <w:pPr>
        <w:widowControl/>
        <w:autoSpaceDE/>
        <w:autoSpaceDN/>
        <w:spacing w:line="350" w:lineRule="auto"/>
        <w:rPr>
          <w:sz w:val="28"/>
        </w:rPr>
        <w:sectPr w:rsidR="00CB683D">
          <w:pgSz w:w="11900" w:h="16820"/>
          <w:pgMar w:top="1000" w:right="580" w:bottom="280" w:left="900" w:header="699" w:footer="0" w:gutter="0"/>
          <w:cols w:space="720"/>
        </w:sectPr>
      </w:pPr>
    </w:p>
    <w:p w14:paraId="6BFE78A3" w14:textId="77777777" w:rsidR="00CB683D" w:rsidRDefault="00CB683D" w:rsidP="00CB683D">
      <w:pPr>
        <w:pStyle w:val="a7"/>
        <w:numPr>
          <w:ilvl w:val="0"/>
          <w:numId w:val="12"/>
        </w:numPr>
        <w:tabs>
          <w:tab w:val="left" w:pos="1025"/>
        </w:tabs>
        <w:spacing w:before="88" w:line="355" w:lineRule="auto"/>
        <w:ind w:left="232" w:right="557" w:firstLine="360"/>
        <w:jc w:val="both"/>
        <w:rPr>
          <w:sz w:val="28"/>
        </w:rPr>
      </w:pPr>
      <w:proofErr w:type="gramStart"/>
      <w:r>
        <w:rPr>
          <w:i/>
          <w:sz w:val="28"/>
        </w:rPr>
        <w:lastRenderedPageBreak/>
        <w:t>влагостойкости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материалов,</w:t>
      </w:r>
      <w:r>
        <w:rPr>
          <w:spacing w:val="1"/>
          <w:sz w:val="28"/>
        </w:rPr>
        <w:t xml:space="preserve"> </w:t>
      </w:r>
      <w:r>
        <w:rPr>
          <w:sz w:val="28"/>
        </w:rPr>
        <w:t>т.</w:t>
      </w:r>
      <w:r>
        <w:rPr>
          <w:spacing w:val="1"/>
          <w:sz w:val="28"/>
        </w:rPr>
        <w:t xml:space="preserve"> </w:t>
      </w:r>
      <w:r>
        <w:rPr>
          <w:sz w:val="28"/>
        </w:rPr>
        <w:t>е.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противостоять</w:t>
      </w:r>
      <w:r>
        <w:rPr>
          <w:spacing w:val="1"/>
          <w:sz w:val="28"/>
        </w:rPr>
        <w:t xml:space="preserve"> </w:t>
      </w:r>
      <w:r>
        <w:rPr>
          <w:sz w:val="28"/>
        </w:rPr>
        <w:t>разрушающему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действию</w:t>
      </w:r>
      <w:r>
        <w:rPr>
          <w:spacing w:val="1"/>
          <w:sz w:val="28"/>
        </w:rPr>
        <w:t xml:space="preserve"> </w:t>
      </w:r>
      <w:r>
        <w:rPr>
          <w:sz w:val="28"/>
        </w:rPr>
        <w:t>влаги</w:t>
      </w:r>
      <w:r>
        <w:rPr>
          <w:spacing w:val="1"/>
          <w:sz w:val="28"/>
        </w:rPr>
        <w:t xml:space="preserve"> </w:t>
      </w:r>
      <w:r>
        <w:rPr>
          <w:sz w:val="28"/>
        </w:rPr>
        <w:t>(размягчению,</w:t>
      </w:r>
      <w:r>
        <w:rPr>
          <w:spacing w:val="1"/>
          <w:sz w:val="28"/>
        </w:rPr>
        <w:t xml:space="preserve"> </w:t>
      </w:r>
      <w:r>
        <w:rPr>
          <w:sz w:val="28"/>
        </w:rPr>
        <w:t>набуханию,</w:t>
      </w:r>
      <w:r>
        <w:rPr>
          <w:spacing w:val="1"/>
          <w:sz w:val="28"/>
        </w:rPr>
        <w:t xml:space="preserve"> </w:t>
      </w:r>
      <w:r>
        <w:rPr>
          <w:sz w:val="28"/>
        </w:rPr>
        <w:t>короблению,</w:t>
      </w:r>
      <w:r>
        <w:rPr>
          <w:spacing w:val="1"/>
          <w:sz w:val="28"/>
        </w:rPr>
        <w:t xml:space="preserve"> </w:t>
      </w:r>
      <w:r>
        <w:rPr>
          <w:sz w:val="28"/>
        </w:rPr>
        <w:t>расслоению,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т.д.);</w:t>
      </w:r>
      <w:proofErr w:type="gramEnd"/>
    </w:p>
    <w:p w14:paraId="1C66E80C" w14:textId="77777777" w:rsidR="00CB683D" w:rsidRDefault="00CB683D" w:rsidP="00CB683D">
      <w:pPr>
        <w:pStyle w:val="a7"/>
        <w:numPr>
          <w:ilvl w:val="0"/>
          <w:numId w:val="12"/>
        </w:numPr>
        <w:tabs>
          <w:tab w:val="left" w:pos="1025"/>
        </w:tabs>
        <w:spacing w:line="350" w:lineRule="auto"/>
        <w:ind w:left="232" w:right="760" w:firstLine="360"/>
        <w:jc w:val="both"/>
        <w:rPr>
          <w:sz w:val="28"/>
        </w:rPr>
      </w:pPr>
      <w:proofErr w:type="spellStart"/>
      <w:r>
        <w:rPr>
          <w:i/>
          <w:sz w:val="28"/>
        </w:rPr>
        <w:t>коррозиестойкости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т. е. от способности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</w:t>
      </w:r>
      <w:r>
        <w:rPr>
          <w:spacing w:val="1"/>
          <w:sz w:val="28"/>
        </w:rPr>
        <w:t xml:space="preserve"> </w:t>
      </w:r>
      <w:r>
        <w:rPr>
          <w:sz w:val="28"/>
        </w:rPr>
        <w:t>сопротивляться</w:t>
      </w:r>
      <w:r>
        <w:rPr>
          <w:spacing w:val="1"/>
          <w:sz w:val="28"/>
        </w:rPr>
        <w:t xml:space="preserve"> </w:t>
      </w:r>
      <w:r>
        <w:rPr>
          <w:sz w:val="28"/>
        </w:rPr>
        <w:t>разрушению,</w:t>
      </w:r>
      <w:r>
        <w:rPr>
          <w:spacing w:val="-4"/>
          <w:sz w:val="28"/>
        </w:rPr>
        <w:t xml:space="preserve"> </w:t>
      </w:r>
      <w:r>
        <w:rPr>
          <w:sz w:val="28"/>
        </w:rPr>
        <w:t>вызываемому</w:t>
      </w:r>
      <w:r>
        <w:rPr>
          <w:spacing w:val="-5"/>
          <w:sz w:val="28"/>
        </w:rPr>
        <w:t xml:space="preserve"> </w:t>
      </w:r>
      <w:r>
        <w:rPr>
          <w:sz w:val="28"/>
        </w:rPr>
        <w:t>химическими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электрохимическими</w:t>
      </w:r>
      <w:r>
        <w:rPr>
          <w:spacing w:val="-6"/>
          <w:sz w:val="28"/>
        </w:rPr>
        <w:t xml:space="preserve"> </w:t>
      </w:r>
      <w:r>
        <w:rPr>
          <w:sz w:val="28"/>
        </w:rPr>
        <w:t>процессами;</w:t>
      </w:r>
    </w:p>
    <w:p w14:paraId="32E0DE51" w14:textId="77777777" w:rsidR="00CB683D" w:rsidRDefault="00CB683D" w:rsidP="00CB683D">
      <w:pPr>
        <w:pStyle w:val="a7"/>
        <w:numPr>
          <w:ilvl w:val="0"/>
          <w:numId w:val="12"/>
        </w:numPr>
        <w:tabs>
          <w:tab w:val="left" w:pos="1169"/>
        </w:tabs>
        <w:spacing w:before="10" w:line="350" w:lineRule="auto"/>
        <w:ind w:left="232" w:right="846" w:firstLine="360"/>
        <w:jc w:val="both"/>
        <w:rPr>
          <w:sz w:val="28"/>
        </w:rPr>
      </w:pPr>
      <w:proofErr w:type="spellStart"/>
      <w:r>
        <w:rPr>
          <w:i/>
          <w:sz w:val="28"/>
        </w:rPr>
        <w:t>биостойкости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т.</w:t>
      </w:r>
      <w:r>
        <w:rPr>
          <w:spacing w:val="1"/>
          <w:sz w:val="28"/>
        </w:rPr>
        <w:t xml:space="preserve"> </w:t>
      </w:r>
      <w:r>
        <w:rPr>
          <w:sz w:val="28"/>
        </w:rPr>
        <w:t>е.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-2"/>
          <w:sz w:val="28"/>
        </w:rPr>
        <w:t xml:space="preserve"> </w:t>
      </w:r>
      <w:r>
        <w:rPr>
          <w:sz w:val="28"/>
        </w:rPr>
        <w:t>противостоять</w:t>
      </w:r>
      <w:r>
        <w:rPr>
          <w:spacing w:val="-2"/>
          <w:sz w:val="28"/>
        </w:rPr>
        <w:t xml:space="preserve"> </w:t>
      </w:r>
      <w:r>
        <w:rPr>
          <w:sz w:val="28"/>
        </w:rPr>
        <w:t>действию</w:t>
      </w:r>
      <w:r>
        <w:rPr>
          <w:spacing w:val="-1"/>
          <w:sz w:val="28"/>
        </w:rPr>
        <w:t xml:space="preserve"> </w:t>
      </w:r>
      <w:r>
        <w:rPr>
          <w:sz w:val="28"/>
        </w:rPr>
        <w:t>насекомых</w:t>
      </w:r>
      <w:r>
        <w:rPr>
          <w:spacing w:val="-4"/>
          <w:sz w:val="28"/>
        </w:rPr>
        <w:t xml:space="preserve"> </w:t>
      </w:r>
      <w:r>
        <w:rPr>
          <w:sz w:val="28"/>
        </w:rPr>
        <w:t>и микроорганизмов.</w:t>
      </w:r>
    </w:p>
    <w:p w14:paraId="77BD879D" w14:textId="77777777" w:rsidR="00CB683D" w:rsidRDefault="00CB683D" w:rsidP="00CB683D">
      <w:pPr>
        <w:pStyle w:val="a5"/>
        <w:spacing w:before="7" w:line="360" w:lineRule="auto"/>
        <w:ind w:right="551" w:firstLine="456"/>
        <w:jc w:val="both"/>
      </w:pPr>
      <w:r>
        <w:t>Долговечность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предельным</w:t>
      </w:r>
      <w:r>
        <w:rPr>
          <w:spacing w:val="1"/>
        </w:rPr>
        <w:t xml:space="preserve"> </w:t>
      </w:r>
      <w:r>
        <w:t>сроком</w:t>
      </w:r>
      <w:r>
        <w:rPr>
          <w:spacing w:val="1"/>
        </w:rPr>
        <w:t xml:space="preserve"> </w:t>
      </w:r>
      <w:r>
        <w:t>службы</w:t>
      </w:r>
      <w:r>
        <w:rPr>
          <w:spacing w:val="1"/>
        </w:rPr>
        <w:t xml:space="preserve"> </w:t>
      </w:r>
      <w:r>
        <w:t>зданий.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инженерных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расчета</w:t>
      </w:r>
      <w:r>
        <w:rPr>
          <w:spacing w:val="1"/>
        </w:rPr>
        <w:t xml:space="preserve"> </w:t>
      </w:r>
      <w:r>
        <w:t>долговечности</w:t>
      </w:r>
      <w:r>
        <w:rPr>
          <w:spacing w:val="1"/>
        </w:rPr>
        <w:t xml:space="preserve"> </w:t>
      </w:r>
      <w:r>
        <w:t>зданий</w:t>
      </w:r>
      <w:r>
        <w:rPr>
          <w:spacing w:val="1"/>
        </w:rPr>
        <w:t xml:space="preserve"> </w:t>
      </w:r>
      <w:r>
        <w:t>пока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создано, поэтому в строительных нормах и правилах здания по долговечности</w:t>
      </w:r>
      <w:r>
        <w:rPr>
          <w:spacing w:val="1"/>
        </w:rPr>
        <w:t xml:space="preserve"> </w:t>
      </w:r>
      <w:r>
        <w:t>условно разделяются</w:t>
      </w:r>
      <w:r>
        <w:rPr>
          <w:spacing w:val="3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степени:</w:t>
      </w:r>
    </w:p>
    <w:p w14:paraId="3D088919" w14:textId="77777777" w:rsidR="00CB683D" w:rsidRDefault="00CB683D" w:rsidP="00CB683D">
      <w:pPr>
        <w:pStyle w:val="a5"/>
        <w:spacing w:before="2"/>
        <w:ind w:left="688"/>
        <w:jc w:val="both"/>
      </w:pPr>
      <w:r>
        <w:t>I</w:t>
      </w:r>
      <w:r>
        <w:rPr>
          <w:spacing w:val="-3"/>
        </w:rPr>
        <w:t xml:space="preserve"> </w:t>
      </w:r>
      <w:r>
        <w:t>степень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срок</w:t>
      </w:r>
      <w:r>
        <w:rPr>
          <w:spacing w:val="-1"/>
        </w:rPr>
        <w:t xml:space="preserve"> </w:t>
      </w:r>
      <w:r>
        <w:t>службы</w:t>
      </w:r>
      <w:r>
        <w:rPr>
          <w:spacing w:val="-1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100</w:t>
      </w:r>
      <w:r>
        <w:rPr>
          <w:spacing w:val="-1"/>
        </w:rPr>
        <w:t xml:space="preserve"> </w:t>
      </w:r>
      <w:r>
        <w:t>лет;</w:t>
      </w:r>
    </w:p>
    <w:p w14:paraId="0B804FB0" w14:textId="77777777" w:rsidR="00CB683D" w:rsidRDefault="00CB683D" w:rsidP="00CB683D">
      <w:pPr>
        <w:pStyle w:val="a5"/>
        <w:spacing w:before="158" w:line="360" w:lineRule="auto"/>
        <w:ind w:left="688" w:right="4676"/>
        <w:jc w:val="both"/>
      </w:pPr>
      <w:r>
        <w:t>II</w:t>
      </w:r>
      <w:r>
        <w:rPr>
          <w:spacing w:val="-3"/>
        </w:rPr>
        <w:t xml:space="preserve"> </w:t>
      </w:r>
      <w:r>
        <w:t>степень</w:t>
      </w:r>
      <w:r>
        <w:rPr>
          <w:spacing w:val="-2"/>
        </w:rPr>
        <w:t xml:space="preserve"> </w:t>
      </w:r>
      <w:r>
        <w:t>– срок</w:t>
      </w:r>
      <w:r>
        <w:rPr>
          <w:spacing w:val="-1"/>
        </w:rPr>
        <w:t xml:space="preserve"> </w:t>
      </w:r>
      <w:r>
        <w:t>службы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50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100</w:t>
      </w:r>
      <w:r>
        <w:rPr>
          <w:spacing w:val="-1"/>
        </w:rPr>
        <w:t xml:space="preserve"> </w:t>
      </w:r>
      <w:r>
        <w:t>лет;</w:t>
      </w:r>
      <w:r>
        <w:rPr>
          <w:spacing w:val="-68"/>
        </w:rPr>
        <w:t xml:space="preserve"> </w:t>
      </w:r>
      <w:r>
        <w:t>III степень – срок службы от 20 до 50 лет;</w:t>
      </w:r>
      <w:r>
        <w:rPr>
          <w:spacing w:val="-67"/>
        </w:rPr>
        <w:t xml:space="preserve"> </w:t>
      </w:r>
      <w:r>
        <w:t>IV</w:t>
      </w:r>
      <w:r>
        <w:rPr>
          <w:spacing w:val="-1"/>
        </w:rPr>
        <w:t xml:space="preserve"> </w:t>
      </w:r>
      <w:r>
        <w:t>степень</w:t>
      </w:r>
      <w:r>
        <w:rPr>
          <w:spacing w:val="-2"/>
        </w:rPr>
        <w:t xml:space="preserve"> </w:t>
      </w:r>
      <w:r>
        <w:t>– срок</w:t>
      </w:r>
      <w:r>
        <w:rPr>
          <w:spacing w:val="-1"/>
        </w:rPr>
        <w:t xml:space="preserve"> </w:t>
      </w:r>
      <w:r>
        <w:t>службы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20</w:t>
      </w:r>
      <w:r>
        <w:rPr>
          <w:spacing w:val="-1"/>
        </w:rPr>
        <w:t xml:space="preserve"> </w:t>
      </w:r>
      <w:r>
        <w:t>лет.</w:t>
      </w:r>
    </w:p>
    <w:p w14:paraId="547DD0FA" w14:textId="77777777" w:rsidR="00CB683D" w:rsidRDefault="00CB683D" w:rsidP="00CB683D">
      <w:pPr>
        <w:pStyle w:val="a5"/>
        <w:spacing w:before="1" w:line="360" w:lineRule="auto"/>
        <w:ind w:right="550" w:firstLine="456"/>
        <w:jc w:val="both"/>
      </w:pPr>
      <w:r>
        <w:t>К</w:t>
      </w:r>
      <w:r>
        <w:rPr>
          <w:spacing w:val="1"/>
        </w:rPr>
        <w:t xml:space="preserve"> </w:t>
      </w:r>
      <w:r>
        <w:t>III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относятся,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деревянными</w:t>
      </w:r>
      <w:r>
        <w:rPr>
          <w:spacing w:val="1"/>
        </w:rPr>
        <w:t xml:space="preserve"> </w:t>
      </w:r>
      <w:r>
        <w:t>наружными</w:t>
      </w:r>
      <w:r>
        <w:rPr>
          <w:spacing w:val="1"/>
        </w:rPr>
        <w:t xml:space="preserve"> </w:t>
      </w:r>
      <w:r>
        <w:t>стенами. Однако на срок службы здания, независимо от материалов, влияют</w:t>
      </w:r>
      <w:r>
        <w:rPr>
          <w:spacing w:val="1"/>
        </w:rPr>
        <w:t xml:space="preserve"> </w:t>
      </w:r>
      <w:r>
        <w:t>условия,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которых</w:t>
      </w:r>
      <w:r>
        <w:rPr>
          <w:spacing w:val="-3"/>
        </w:rPr>
        <w:t xml:space="preserve"> </w:t>
      </w:r>
      <w:r>
        <w:t>оно находится,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качество содержания.</w:t>
      </w:r>
    </w:p>
    <w:p w14:paraId="79C6EFF1" w14:textId="77777777" w:rsidR="00CB683D" w:rsidRDefault="00CB683D" w:rsidP="00CB683D">
      <w:pPr>
        <w:pStyle w:val="a5"/>
        <w:spacing w:before="1" w:line="360" w:lineRule="auto"/>
        <w:ind w:right="549" w:firstLine="456"/>
        <w:jc w:val="both"/>
      </w:pPr>
      <w:r>
        <w:t>Вопросы прочности и устойчивости здания и его отдельных конструкций</w:t>
      </w:r>
      <w:r>
        <w:rPr>
          <w:spacing w:val="1"/>
        </w:rPr>
        <w:t xml:space="preserve"> </w:t>
      </w:r>
      <w:r>
        <w:t>рассматриваются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курсах</w:t>
      </w:r>
      <w:r>
        <w:rPr>
          <w:spacing w:val="1"/>
        </w:rPr>
        <w:t xml:space="preserve"> </w:t>
      </w:r>
      <w:r>
        <w:t>металлических,</w:t>
      </w:r>
      <w:r>
        <w:rPr>
          <w:spacing w:val="1"/>
        </w:rPr>
        <w:t xml:space="preserve"> </w:t>
      </w:r>
      <w:r>
        <w:t>железобетонных</w:t>
      </w:r>
      <w:r>
        <w:rPr>
          <w:spacing w:val="-5"/>
        </w:rPr>
        <w:t xml:space="preserve"> </w:t>
      </w:r>
      <w:r>
        <w:t>и деревянных</w:t>
      </w:r>
      <w:r>
        <w:rPr>
          <w:spacing w:val="-5"/>
        </w:rPr>
        <w:t xml:space="preserve"> </w:t>
      </w:r>
      <w:r>
        <w:t>конструкций,</w:t>
      </w:r>
      <w:r>
        <w:rPr>
          <w:spacing w:val="3"/>
        </w:rPr>
        <w:t xml:space="preserve"> </w:t>
      </w:r>
      <w:r>
        <w:t>оснований</w:t>
      </w:r>
      <w:r>
        <w:rPr>
          <w:spacing w:val="-1"/>
        </w:rPr>
        <w:t xml:space="preserve"> </w:t>
      </w:r>
      <w:r>
        <w:t>и фундаментов.</w:t>
      </w:r>
    </w:p>
    <w:p w14:paraId="5FEFEAAF" w14:textId="77777777" w:rsidR="00CB683D" w:rsidRDefault="00CB683D" w:rsidP="00CB683D">
      <w:pPr>
        <w:pStyle w:val="a5"/>
        <w:spacing w:before="8"/>
        <w:ind w:left="0"/>
        <w:rPr>
          <w:sz w:val="24"/>
        </w:rPr>
      </w:pPr>
    </w:p>
    <w:p w14:paraId="120B186A" w14:textId="77777777" w:rsidR="00CB683D" w:rsidRDefault="00CB683D" w:rsidP="00CB683D">
      <w:pPr>
        <w:pStyle w:val="1"/>
        <w:numPr>
          <w:ilvl w:val="2"/>
          <w:numId w:val="10"/>
        </w:numPr>
        <w:tabs>
          <w:tab w:val="left" w:pos="2954"/>
        </w:tabs>
        <w:spacing w:line="360" w:lineRule="auto"/>
        <w:ind w:left="1072" w:right="1389" w:firstLine="1176"/>
      </w:pPr>
      <w:r>
        <w:t>Пожарно-техническая</w:t>
      </w:r>
      <w:r>
        <w:rPr>
          <w:spacing w:val="2"/>
        </w:rPr>
        <w:t xml:space="preserve"> </w:t>
      </w:r>
      <w:r>
        <w:t>классификация</w:t>
      </w:r>
      <w:r>
        <w:rPr>
          <w:spacing w:val="1"/>
        </w:rPr>
        <w:t xml:space="preserve"> </w:t>
      </w:r>
      <w:r>
        <w:t>строительных</w:t>
      </w:r>
      <w:r>
        <w:rPr>
          <w:spacing w:val="-9"/>
        </w:rPr>
        <w:t xml:space="preserve"> </w:t>
      </w:r>
      <w:r>
        <w:t>материалов,</w:t>
      </w:r>
      <w:r>
        <w:rPr>
          <w:spacing w:val="-1"/>
        </w:rPr>
        <w:t xml:space="preserve"> </w:t>
      </w:r>
      <w:r>
        <w:t>конструкций,</w:t>
      </w:r>
      <w:r>
        <w:rPr>
          <w:spacing w:val="-2"/>
        </w:rPr>
        <w:t xml:space="preserve"> </w:t>
      </w:r>
      <w:r>
        <w:t>помещений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зданий</w:t>
      </w:r>
    </w:p>
    <w:p w14:paraId="4EB45002" w14:textId="77777777" w:rsidR="00CB683D" w:rsidRDefault="00CB683D" w:rsidP="00CB683D">
      <w:pPr>
        <w:pStyle w:val="a5"/>
        <w:spacing w:before="6"/>
        <w:ind w:left="0"/>
        <w:rPr>
          <w:b/>
          <w:sz w:val="23"/>
        </w:rPr>
      </w:pPr>
    </w:p>
    <w:p w14:paraId="43A125A5" w14:textId="77777777" w:rsidR="00CB683D" w:rsidRDefault="00CB683D" w:rsidP="00CB683D">
      <w:pPr>
        <w:pStyle w:val="a5"/>
        <w:spacing w:line="360" w:lineRule="auto"/>
        <w:ind w:right="546" w:firstLine="456"/>
        <w:jc w:val="both"/>
      </w:pPr>
      <w:r>
        <w:t>В</w:t>
      </w:r>
      <w:r>
        <w:rPr>
          <w:spacing w:val="1"/>
        </w:rPr>
        <w:t xml:space="preserve"> </w:t>
      </w:r>
      <w:r>
        <w:t>«Техническом</w:t>
      </w:r>
      <w:r>
        <w:rPr>
          <w:spacing w:val="1"/>
        </w:rPr>
        <w:t xml:space="preserve"> </w:t>
      </w:r>
      <w:r>
        <w:t>регламенте»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rPr>
          <w:i/>
        </w:rPr>
        <w:t>пожарно-техническая</w:t>
      </w:r>
      <w:r>
        <w:rPr>
          <w:i/>
          <w:spacing w:val="1"/>
        </w:rPr>
        <w:t xml:space="preserve"> </w:t>
      </w:r>
      <w:r>
        <w:rPr>
          <w:i/>
        </w:rPr>
        <w:t>классификация</w:t>
      </w:r>
      <w:r>
        <w:rPr>
          <w:i/>
          <w:spacing w:val="1"/>
        </w:rPr>
        <w:t xml:space="preserve"> </w:t>
      </w:r>
      <w:r>
        <w:t>строительных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конструкций,</w:t>
      </w:r>
      <w:r>
        <w:rPr>
          <w:spacing w:val="1"/>
        </w:rPr>
        <w:t xml:space="preserve"> </w:t>
      </w:r>
      <w:r>
        <w:t>помещений,</w:t>
      </w:r>
      <w:r>
        <w:rPr>
          <w:spacing w:val="1"/>
        </w:rPr>
        <w:t xml:space="preserve"> </w:t>
      </w:r>
      <w:r>
        <w:t>зданий,</w:t>
      </w:r>
      <w:r>
        <w:rPr>
          <w:spacing w:val="1"/>
        </w:rPr>
        <w:t xml:space="preserve"> </w:t>
      </w:r>
      <w:r>
        <w:t>элементов и частей зданий (пожарных отсеков) для установления необходимых</w:t>
      </w:r>
      <w:r>
        <w:rPr>
          <w:spacing w:val="1"/>
        </w:rPr>
        <w:t xml:space="preserve"> </w:t>
      </w:r>
      <w:r>
        <w:t>требований по их противопожарной защите. Эта классификация 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разделении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свойствам,</w:t>
      </w:r>
      <w:r>
        <w:rPr>
          <w:spacing w:val="1"/>
        </w:rPr>
        <w:t xml:space="preserve"> </w:t>
      </w:r>
      <w:r>
        <w:t>способствующим</w:t>
      </w:r>
      <w:r>
        <w:rPr>
          <w:spacing w:val="1"/>
        </w:rPr>
        <w:t xml:space="preserve"> </w:t>
      </w:r>
      <w:r>
        <w:t>возникновению</w:t>
      </w:r>
      <w:r>
        <w:rPr>
          <w:spacing w:val="1"/>
        </w:rPr>
        <w:t xml:space="preserve"> </w:t>
      </w:r>
      <w:r>
        <w:t>опасных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пожара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rPr>
          <w:i/>
        </w:rPr>
        <w:t>пожарной</w:t>
      </w:r>
      <w:r>
        <w:rPr>
          <w:i/>
          <w:spacing w:val="1"/>
        </w:rPr>
        <w:t xml:space="preserve"> </w:t>
      </w:r>
      <w:r>
        <w:rPr>
          <w:i/>
        </w:rPr>
        <w:t>опасности</w:t>
      </w:r>
      <w:r>
        <w:t>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свойствам</w:t>
      </w:r>
      <w:r>
        <w:rPr>
          <w:spacing w:val="1"/>
        </w:rPr>
        <w:t xml:space="preserve"> </w:t>
      </w:r>
      <w:r>
        <w:t>сопротивляемости</w:t>
      </w:r>
      <w:r>
        <w:rPr>
          <w:spacing w:val="1"/>
        </w:rPr>
        <w:t xml:space="preserve"> </w:t>
      </w:r>
      <w:r>
        <w:t>воздействию</w:t>
      </w:r>
      <w:r>
        <w:rPr>
          <w:spacing w:val="1"/>
        </w:rPr>
        <w:t xml:space="preserve"> </w:t>
      </w:r>
      <w:r>
        <w:t>пожара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распространению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опасных</w:t>
      </w:r>
      <w:r>
        <w:rPr>
          <w:spacing w:val="1"/>
        </w:rPr>
        <w:t xml:space="preserve"> </w:t>
      </w:r>
      <w:r>
        <w:t>факторов</w:t>
      </w:r>
      <w:r>
        <w:rPr>
          <w:spacing w:val="-1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rPr>
          <w:i/>
        </w:rPr>
        <w:t>огнестойкости</w:t>
      </w:r>
      <w:r>
        <w:t>.</w:t>
      </w:r>
    </w:p>
    <w:p w14:paraId="182E1412" w14:textId="77777777" w:rsidR="00CB683D" w:rsidRDefault="00CB683D" w:rsidP="00CB683D">
      <w:pPr>
        <w:pStyle w:val="a5"/>
        <w:spacing w:line="360" w:lineRule="auto"/>
        <w:ind w:right="547" w:firstLine="456"/>
        <w:jc w:val="both"/>
      </w:pPr>
      <w:r>
        <w:rPr>
          <w:b/>
          <w:i/>
        </w:rPr>
        <w:lastRenderedPageBreak/>
        <w:t>Строительные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материалы</w:t>
      </w:r>
      <w:r>
        <w:rPr>
          <w:b/>
          <w:i/>
          <w:spacing w:val="1"/>
        </w:rPr>
        <w:t xml:space="preserve"> </w:t>
      </w:r>
      <w:r>
        <w:t>характеризуются</w:t>
      </w:r>
      <w:r>
        <w:rPr>
          <w:spacing w:val="1"/>
        </w:rPr>
        <w:t xml:space="preserve"> </w:t>
      </w:r>
      <w:r>
        <w:t>только</w:t>
      </w:r>
      <w:r>
        <w:rPr>
          <w:spacing w:val="71"/>
        </w:rPr>
        <w:t xml:space="preserve"> </w:t>
      </w:r>
      <w:r>
        <w:t>пожарной</w:t>
      </w:r>
      <w:r>
        <w:rPr>
          <w:spacing w:val="1"/>
        </w:rPr>
        <w:t xml:space="preserve"> </w:t>
      </w:r>
      <w:r>
        <w:t>опасностью.</w:t>
      </w:r>
      <w:r>
        <w:rPr>
          <w:spacing w:val="1"/>
        </w:rPr>
        <w:t xml:space="preserve"> </w:t>
      </w:r>
      <w:r>
        <w:t>Пожарная</w:t>
      </w:r>
      <w:r>
        <w:rPr>
          <w:spacing w:val="1"/>
        </w:rPr>
        <w:t xml:space="preserve"> </w:t>
      </w:r>
      <w:r>
        <w:t>опасность</w:t>
      </w:r>
      <w:r>
        <w:rPr>
          <w:spacing w:val="1"/>
        </w:rPr>
        <w:t xml:space="preserve"> </w:t>
      </w:r>
      <w:r>
        <w:t>строительных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-67"/>
        </w:rPr>
        <w:t xml:space="preserve"> </w:t>
      </w:r>
      <w:r>
        <w:t>следующими свойствами: горючестью, воспламеняемостью, распространением</w:t>
      </w:r>
      <w:r>
        <w:rPr>
          <w:spacing w:val="1"/>
        </w:rPr>
        <w:t xml:space="preserve"> </w:t>
      </w:r>
      <w:r>
        <w:t>пламени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поверхности,</w:t>
      </w:r>
      <w:r>
        <w:rPr>
          <w:spacing w:val="1"/>
        </w:rPr>
        <w:t xml:space="preserve"> </w:t>
      </w:r>
      <w:r>
        <w:t>дымообразующей</w:t>
      </w:r>
      <w:r>
        <w:rPr>
          <w:spacing w:val="1"/>
        </w:rPr>
        <w:t xml:space="preserve"> </w:t>
      </w:r>
      <w:r>
        <w:t>способностью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токсичностью</w:t>
      </w:r>
      <w:r>
        <w:rPr>
          <w:spacing w:val="1"/>
        </w:rPr>
        <w:t xml:space="preserve"> </w:t>
      </w:r>
      <w:r>
        <w:t>продуктов</w:t>
      </w:r>
      <w:r>
        <w:rPr>
          <w:spacing w:val="-1"/>
        </w:rPr>
        <w:t xml:space="preserve"> </w:t>
      </w:r>
      <w:r>
        <w:t>горения.</w:t>
      </w:r>
    </w:p>
    <w:p w14:paraId="3AC4A3F2" w14:textId="77777777" w:rsidR="00CB683D" w:rsidRDefault="00CB683D" w:rsidP="00CB683D">
      <w:pPr>
        <w:pStyle w:val="a5"/>
        <w:spacing w:line="360" w:lineRule="auto"/>
        <w:ind w:right="551" w:firstLine="456"/>
        <w:jc w:val="both"/>
      </w:pPr>
      <w:r>
        <w:t>По</w:t>
      </w:r>
      <w:r>
        <w:rPr>
          <w:spacing w:val="1"/>
        </w:rPr>
        <w:t xml:space="preserve"> </w:t>
      </w:r>
      <w:r>
        <w:t>горючести,</w:t>
      </w:r>
      <w:r>
        <w:rPr>
          <w:spacing w:val="1"/>
        </w:rPr>
        <w:t xml:space="preserve"> </w:t>
      </w:r>
      <w:r>
        <w:t>например</w:t>
      </w:r>
      <w:proofErr w:type="gramStart"/>
      <w:r>
        <w:t>,</w:t>
      </w:r>
      <w:proofErr w:type="gramEnd"/>
      <w:r>
        <w:rPr>
          <w:spacing w:val="1"/>
        </w:rPr>
        <w:t xml:space="preserve"> </w:t>
      </w:r>
      <w:r>
        <w:t>строительные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подразделяются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негорючие</w:t>
      </w:r>
      <w:r>
        <w:rPr>
          <w:spacing w:val="1"/>
        </w:rPr>
        <w:t xml:space="preserve"> </w:t>
      </w:r>
      <w:r>
        <w:t>(</w:t>
      </w:r>
      <w:r>
        <w:rPr>
          <w:b/>
        </w:rPr>
        <w:t>НГ</w:t>
      </w:r>
      <w:r>
        <w:t>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горючие</w:t>
      </w:r>
      <w:r>
        <w:rPr>
          <w:spacing w:val="1"/>
        </w:rPr>
        <w:t xml:space="preserve"> </w:t>
      </w:r>
      <w:r>
        <w:t>(</w:t>
      </w:r>
      <w:r>
        <w:rPr>
          <w:b/>
        </w:rPr>
        <w:t>Г</w:t>
      </w:r>
      <w:r>
        <w:t>).</w:t>
      </w:r>
      <w:r>
        <w:rPr>
          <w:spacing w:val="1"/>
        </w:rPr>
        <w:t xml:space="preserve"> </w:t>
      </w:r>
      <w:r>
        <w:t>Горючие</w:t>
      </w:r>
      <w:r>
        <w:rPr>
          <w:spacing w:val="1"/>
        </w:rPr>
        <w:t xml:space="preserve"> </w:t>
      </w:r>
      <w:r>
        <w:t>строительные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очередь,</w:t>
      </w:r>
      <w:r>
        <w:rPr>
          <w:spacing w:val="1"/>
        </w:rPr>
        <w:t xml:space="preserve"> </w:t>
      </w:r>
      <w:r>
        <w:t>подразделяются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четыре</w:t>
      </w:r>
      <w:r>
        <w:rPr>
          <w:spacing w:val="1"/>
        </w:rPr>
        <w:t xml:space="preserve"> </w:t>
      </w:r>
      <w:r>
        <w:t>группы:</w:t>
      </w:r>
      <w:r>
        <w:rPr>
          <w:spacing w:val="1"/>
        </w:rPr>
        <w:t xml:space="preserve"> </w:t>
      </w:r>
      <w:r>
        <w:rPr>
          <w:b/>
        </w:rPr>
        <w:t>Г</w:t>
      </w:r>
      <w:proofErr w:type="gramStart"/>
      <w:r>
        <w:rPr>
          <w:b/>
        </w:rPr>
        <w:t>1</w:t>
      </w:r>
      <w:proofErr w:type="gramEnd"/>
      <w:r>
        <w:rPr>
          <w:b/>
          <w:spacing w:val="1"/>
        </w:rPr>
        <w:t xml:space="preserve"> </w:t>
      </w:r>
      <w:r>
        <w:t>(</w:t>
      </w:r>
      <w:proofErr w:type="spellStart"/>
      <w:r>
        <w:t>слабогорючие</w:t>
      </w:r>
      <w:proofErr w:type="spellEnd"/>
      <w:r>
        <w:t>);</w:t>
      </w:r>
      <w:r>
        <w:rPr>
          <w:spacing w:val="1"/>
        </w:rPr>
        <w:t xml:space="preserve"> </w:t>
      </w:r>
      <w:r>
        <w:rPr>
          <w:b/>
        </w:rPr>
        <w:t>Г2</w:t>
      </w:r>
      <w:r>
        <w:rPr>
          <w:b/>
          <w:spacing w:val="1"/>
        </w:rPr>
        <w:t xml:space="preserve"> </w:t>
      </w:r>
      <w:r>
        <w:t>(</w:t>
      </w:r>
      <w:proofErr w:type="spellStart"/>
      <w:r>
        <w:t>умеренногорючие</w:t>
      </w:r>
      <w:proofErr w:type="spellEnd"/>
      <w:r>
        <w:t xml:space="preserve">); </w:t>
      </w:r>
      <w:r>
        <w:rPr>
          <w:b/>
        </w:rPr>
        <w:t xml:space="preserve">ГЗ </w:t>
      </w:r>
      <w:r>
        <w:t>(</w:t>
      </w:r>
      <w:proofErr w:type="spellStart"/>
      <w:r>
        <w:t>нормальногорючие</w:t>
      </w:r>
      <w:proofErr w:type="spellEnd"/>
      <w:r>
        <w:t xml:space="preserve">); </w:t>
      </w:r>
      <w:r>
        <w:rPr>
          <w:b/>
        </w:rPr>
        <w:t xml:space="preserve">Г4 </w:t>
      </w:r>
      <w:r>
        <w:t>(</w:t>
      </w:r>
      <w:proofErr w:type="spellStart"/>
      <w:r>
        <w:t>сильногорючие</w:t>
      </w:r>
      <w:proofErr w:type="spellEnd"/>
      <w:r>
        <w:t>). Горючесть и</w:t>
      </w:r>
      <w:r>
        <w:rPr>
          <w:spacing w:val="-67"/>
        </w:rPr>
        <w:t xml:space="preserve"> </w:t>
      </w:r>
      <w:r>
        <w:t>группы строительных материалов по горючести, а также по воспламеняемости,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распространению</w:t>
      </w:r>
      <w:r>
        <w:rPr>
          <w:spacing w:val="1"/>
        </w:rPr>
        <w:t xml:space="preserve"> </w:t>
      </w:r>
      <w:r>
        <w:t>пламени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поверхности,</w:t>
      </w:r>
      <w:r>
        <w:rPr>
          <w:spacing w:val="1"/>
        </w:rPr>
        <w:t xml:space="preserve"> </w:t>
      </w:r>
      <w:r>
        <w:t>по</w:t>
      </w:r>
      <w:r>
        <w:rPr>
          <w:spacing w:val="71"/>
        </w:rPr>
        <w:t xml:space="preserve"> </w:t>
      </w:r>
      <w:r>
        <w:t>дымообразующей</w:t>
      </w:r>
      <w:r>
        <w:rPr>
          <w:spacing w:val="1"/>
        </w:rPr>
        <w:t xml:space="preserve"> </w:t>
      </w:r>
      <w:r>
        <w:t>способности</w:t>
      </w:r>
      <w:r>
        <w:rPr>
          <w:spacing w:val="-1"/>
        </w:rPr>
        <w:t xml:space="preserve"> </w:t>
      </w:r>
      <w:r>
        <w:t>и токсичности устанавливают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ГОСТам</w:t>
      </w:r>
      <w:r>
        <w:rPr>
          <w:spacing w:val="2"/>
        </w:rPr>
        <w:t xml:space="preserve"> </w:t>
      </w:r>
      <w:r>
        <w:t>(см.</w:t>
      </w:r>
      <w:r>
        <w:rPr>
          <w:spacing w:val="3"/>
        </w:rPr>
        <w:t xml:space="preserve"> </w:t>
      </w:r>
      <w:r>
        <w:t>п.</w:t>
      </w:r>
      <w:r>
        <w:rPr>
          <w:spacing w:val="2"/>
        </w:rPr>
        <w:t xml:space="preserve"> </w:t>
      </w:r>
      <w:r>
        <w:t>3.3).</w:t>
      </w:r>
    </w:p>
    <w:p w14:paraId="24D2579A" w14:textId="77777777" w:rsidR="00CB683D" w:rsidRDefault="00CB683D" w:rsidP="00CB683D">
      <w:pPr>
        <w:pStyle w:val="a5"/>
        <w:spacing w:line="360" w:lineRule="auto"/>
        <w:ind w:right="549" w:firstLine="456"/>
        <w:jc w:val="both"/>
      </w:pPr>
      <w:r>
        <w:rPr>
          <w:b/>
          <w:i/>
        </w:rPr>
        <w:t>Строительные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конструкции</w:t>
      </w:r>
      <w:r>
        <w:rPr>
          <w:b/>
          <w:i/>
          <w:spacing w:val="1"/>
        </w:rPr>
        <w:t xml:space="preserve"> </w:t>
      </w:r>
      <w:r>
        <w:t>характеризуются</w:t>
      </w:r>
      <w:r>
        <w:rPr>
          <w:spacing w:val="1"/>
        </w:rPr>
        <w:t xml:space="preserve"> </w:t>
      </w:r>
      <w:r>
        <w:rPr>
          <w:i/>
        </w:rPr>
        <w:t>огнестойкостью</w:t>
      </w:r>
      <w:r>
        <w:rPr>
          <w:i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i/>
        </w:rPr>
        <w:t>пожарной</w:t>
      </w:r>
      <w:r>
        <w:rPr>
          <w:i/>
          <w:spacing w:val="1"/>
        </w:rPr>
        <w:t xml:space="preserve"> </w:t>
      </w:r>
      <w:r>
        <w:rPr>
          <w:i/>
        </w:rPr>
        <w:t>опасностью.</w:t>
      </w:r>
      <w:r>
        <w:rPr>
          <w:i/>
          <w:spacing w:val="1"/>
        </w:rPr>
        <w:t xml:space="preserve"> </w:t>
      </w:r>
      <w:r>
        <w:t>Показателем</w:t>
      </w:r>
      <w:r>
        <w:rPr>
          <w:spacing w:val="1"/>
        </w:rPr>
        <w:t xml:space="preserve"> </w:t>
      </w:r>
      <w:r>
        <w:t>огнестойкости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предел</w:t>
      </w:r>
      <w:r>
        <w:rPr>
          <w:spacing w:val="1"/>
        </w:rPr>
        <w:t xml:space="preserve"> </w:t>
      </w:r>
      <w:r>
        <w:t>огнестойкости,</w:t>
      </w:r>
      <w:r>
        <w:rPr>
          <w:spacing w:val="1"/>
        </w:rPr>
        <w:t xml:space="preserve"> </w:t>
      </w:r>
      <w:r>
        <w:t>пожарную</w:t>
      </w:r>
      <w:r>
        <w:rPr>
          <w:spacing w:val="1"/>
        </w:rPr>
        <w:t xml:space="preserve"> </w:t>
      </w:r>
      <w:r>
        <w:t>опасность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характеризует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пожарной</w:t>
      </w:r>
      <w:r>
        <w:rPr>
          <w:spacing w:val="1"/>
        </w:rPr>
        <w:t xml:space="preserve"> </w:t>
      </w:r>
      <w:r>
        <w:t>опасности.</w:t>
      </w:r>
      <w:r>
        <w:rPr>
          <w:spacing w:val="1"/>
        </w:rPr>
        <w:t xml:space="preserve"> </w:t>
      </w:r>
      <w:r>
        <w:t>Предел</w:t>
      </w:r>
      <w:r>
        <w:rPr>
          <w:spacing w:val="1"/>
        </w:rPr>
        <w:t xml:space="preserve"> </w:t>
      </w:r>
      <w:r>
        <w:t>огнестойкости</w:t>
      </w:r>
      <w:r>
        <w:rPr>
          <w:spacing w:val="1"/>
        </w:rPr>
        <w:t xml:space="preserve"> </w:t>
      </w:r>
      <w:r>
        <w:t>строительных</w:t>
      </w:r>
      <w:r>
        <w:rPr>
          <w:spacing w:val="1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минутах)</w:t>
      </w:r>
      <w:r>
        <w:rPr>
          <w:spacing w:val="1"/>
        </w:rPr>
        <w:t xml:space="preserve"> </w:t>
      </w:r>
      <w:r>
        <w:t>наступления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нескольких,</w:t>
      </w:r>
      <w:r>
        <w:rPr>
          <w:spacing w:val="1"/>
        </w:rPr>
        <w:t xml:space="preserve"> </w:t>
      </w:r>
      <w:r>
        <w:t>нормируемых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данной</w:t>
      </w:r>
      <w:r>
        <w:rPr>
          <w:spacing w:val="71"/>
        </w:rPr>
        <w:t xml:space="preserve"> </w:t>
      </w:r>
      <w:r>
        <w:t>конструкции,</w:t>
      </w:r>
      <w:r>
        <w:rPr>
          <w:spacing w:val="1"/>
        </w:rPr>
        <w:t xml:space="preserve"> </w:t>
      </w:r>
      <w:r>
        <w:t>признаков</w:t>
      </w:r>
      <w:r>
        <w:rPr>
          <w:spacing w:val="-1"/>
        </w:rPr>
        <w:t xml:space="preserve"> </w:t>
      </w:r>
      <w:r>
        <w:t>предельных</w:t>
      </w:r>
      <w:r>
        <w:rPr>
          <w:spacing w:val="-3"/>
        </w:rPr>
        <w:t xml:space="preserve"> </w:t>
      </w:r>
      <w:r>
        <w:t>состояний:</w:t>
      </w:r>
    </w:p>
    <w:p w14:paraId="34777CDF" w14:textId="77777777" w:rsidR="00CB683D" w:rsidRDefault="00CB683D" w:rsidP="00CB683D">
      <w:pPr>
        <w:pStyle w:val="a7"/>
        <w:numPr>
          <w:ilvl w:val="0"/>
          <w:numId w:val="12"/>
        </w:numPr>
        <w:tabs>
          <w:tab w:val="left" w:pos="953"/>
        </w:tabs>
        <w:spacing w:line="341" w:lineRule="exact"/>
        <w:ind w:left="952" w:hanging="361"/>
        <w:jc w:val="both"/>
        <w:rPr>
          <w:sz w:val="28"/>
        </w:rPr>
      </w:pPr>
      <w:r>
        <w:rPr>
          <w:i/>
          <w:sz w:val="28"/>
        </w:rPr>
        <w:t>потери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несущей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способности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(</w:t>
      </w:r>
      <w:r>
        <w:rPr>
          <w:b/>
          <w:sz w:val="28"/>
        </w:rPr>
        <w:t>R</w:t>
      </w:r>
      <w:r>
        <w:rPr>
          <w:sz w:val="28"/>
        </w:rPr>
        <w:t>);</w:t>
      </w:r>
    </w:p>
    <w:p w14:paraId="66FE4D41" w14:textId="77777777" w:rsidR="00CB683D" w:rsidRDefault="00CB683D" w:rsidP="00CB683D">
      <w:pPr>
        <w:widowControl/>
        <w:autoSpaceDE/>
        <w:autoSpaceDN/>
        <w:rPr>
          <w:sz w:val="28"/>
        </w:rPr>
        <w:sectPr w:rsidR="00CB683D">
          <w:pgSz w:w="11900" w:h="16820"/>
          <w:pgMar w:top="1000" w:right="580" w:bottom="280" w:left="900" w:header="699" w:footer="0" w:gutter="0"/>
          <w:cols w:space="720"/>
        </w:sectPr>
      </w:pPr>
    </w:p>
    <w:p w14:paraId="44E69313" w14:textId="77777777" w:rsidR="00CB683D" w:rsidRDefault="00CB683D" w:rsidP="00CB683D">
      <w:pPr>
        <w:pStyle w:val="a7"/>
        <w:numPr>
          <w:ilvl w:val="0"/>
          <w:numId w:val="12"/>
        </w:numPr>
        <w:tabs>
          <w:tab w:val="left" w:pos="953"/>
        </w:tabs>
        <w:spacing w:before="88"/>
        <w:ind w:left="952" w:hanging="361"/>
        <w:jc w:val="both"/>
        <w:rPr>
          <w:sz w:val="28"/>
        </w:rPr>
      </w:pPr>
      <w:r>
        <w:rPr>
          <w:i/>
          <w:sz w:val="28"/>
        </w:rPr>
        <w:lastRenderedPageBreak/>
        <w:t>потери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целостности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(</w:t>
      </w:r>
      <w:r>
        <w:rPr>
          <w:b/>
          <w:sz w:val="28"/>
        </w:rPr>
        <w:t>Е</w:t>
      </w:r>
      <w:r>
        <w:rPr>
          <w:sz w:val="28"/>
        </w:rPr>
        <w:t>);</w:t>
      </w:r>
    </w:p>
    <w:p w14:paraId="5CA51F49" w14:textId="77777777" w:rsidR="00CB683D" w:rsidRDefault="00CB683D" w:rsidP="00CB683D">
      <w:pPr>
        <w:pStyle w:val="a7"/>
        <w:numPr>
          <w:ilvl w:val="0"/>
          <w:numId w:val="12"/>
        </w:numPr>
        <w:tabs>
          <w:tab w:val="left" w:pos="953"/>
        </w:tabs>
        <w:spacing w:before="161"/>
        <w:ind w:left="952" w:hanging="361"/>
        <w:jc w:val="both"/>
        <w:rPr>
          <w:sz w:val="28"/>
        </w:rPr>
      </w:pPr>
      <w:r>
        <w:rPr>
          <w:i/>
          <w:sz w:val="28"/>
        </w:rPr>
        <w:t>потери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теплоизолирующей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способности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(</w:t>
      </w:r>
      <w:r>
        <w:rPr>
          <w:b/>
          <w:sz w:val="28"/>
        </w:rPr>
        <w:t>I</w:t>
      </w:r>
      <w:r>
        <w:rPr>
          <w:sz w:val="28"/>
        </w:rPr>
        <w:t>).</w:t>
      </w:r>
    </w:p>
    <w:p w14:paraId="45AE1620" w14:textId="77777777" w:rsidR="00CB683D" w:rsidRDefault="00CB683D" w:rsidP="00CB683D">
      <w:pPr>
        <w:pStyle w:val="a5"/>
        <w:spacing w:before="162" w:line="360" w:lineRule="auto"/>
        <w:ind w:right="551" w:firstLine="456"/>
        <w:jc w:val="both"/>
      </w:pPr>
      <w:r>
        <w:t>По</w:t>
      </w:r>
      <w:r>
        <w:rPr>
          <w:spacing w:val="1"/>
        </w:rPr>
        <w:t xml:space="preserve"> </w:t>
      </w:r>
      <w:r>
        <w:t>пожарной</w:t>
      </w:r>
      <w:r>
        <w:rPr>
          <w:spacing w:val="1"/>
        </w:rPr>
        <w:t xml:space="preserve"> </w:t>
      </w:r>
      <w:r>
        <w:t>опасности</w:t>
      </w:r>
      <w:r>
        <w:rPr>
          <w:spacing w:val="1"/>
        </w:rPr>
        <w:t xml:space="preserve"> </w:t>
      </w:r>
      <w:r>
        <w:t>строительные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подразделяются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четыре</w:t>
      </w:r>
      <w:r>
        <w:rPr>
          <w:spacing w:val="1"/>
        </w:rPr>
        <w:t xml:space="preserve"> </w:t>
      </w:r>
      <w:r>
        <w:t>класса:</w:t>
      </w:r>
      <w:r>
        <w:rPr>
          <w:spacing w:val="1"/>
        </w:rPr>
        <w:t xml:space="preserve"> </w:t>
      </w:r>
      <w:r>
        <w:rPr>
          <w:b/>
        </w:rPr>
        <w:t>КО</w:t>
      </w:r>
      <w:r>
        <w:rPr>
          <w:b/>
          <w:spacing w:val="1"/>
        </w:rPr>
        <w:t xml:space="preserve"> </w:t>
      </w:r>
      <w:r>
        <w:t>(</w:t>
      </w:r>
      <w:proofErr w:type="spellStart"/>
      <w:r>
        <w:t>непожароопасные</w:t>
      </w:r>
      <w:proofErr w:type="spellEnd"/>
      <w:r>
        <w:t>);</w:t>
      </w:r>
      <w:r>
        <w:rPr>
          <w:spacing w:val="1"/>
        </w:rPr>
        <w:t xml:space="preserve"> </w:t>
      </w:r>
      <w:r>
        <w:rPr>
          <w:b/>
        </w:rPr>
        <w:t>К1</w:t>
      </w:r>
      <w:r>
        <w:rPr>
          <w:b/>
          <w:spacing w:val="1"/>
        </w:rPr>
        <w:t xml:space="preserve"> </w:t>
      </w:r>
      <w:r>
        <w:t>(</w:t>
      </w:r>
      <w:proofErr w:type="spellStart"/>
      <w:r>
        <w:t>малопожароопасные</w:t>
      </w:r>
      <w:proofErr w:type="spellEnd"/>
      <w:r>
        <w:t>);</w:t>
      </w:r>
      <w:r>
        <w:rPr>
          <w:spacing w:val="1"/>
        </w:rPr>
        <w:t xml:space="preserve"> </w:t>
      </w:r>
      <w:r>
        <w:rPr>
          <w:b/>
        </w:rPr>
        <w:t>К2</w:t>
      </w:r>
      <w:r>
        <w:rPr>
          <w:b/>
          <w:spacing w:val="1"/>
        </w:rPr>
        <w:t xml:space="preserve"> </w:t>
      </w:r>
      <w:r>
        <w:t>(</w:t>
      </w:r>
      <w:proofErr w:type="spellStart"/>
      <w:r>
        <w:t>умереннопожароопасные</w:t>
      </w:r>
      <w:proofErr w:type="spellEnd"/>
      <w:r>
        <w:t>);</w:t>
      </w:r>
      <w:r>
        <w:rPr>
          <w:spacing w:val="1"/>
        </w:rPr>
        <w:t xml:space="preserve"> </w:t>
      </w:r>
      <w:proofErr w:type="gramStart"/>
      <w:r>
        <w:rPr>
          <w:b/>
        </w:rPr>
        <w:t>КЗ</w:t>
      </w:r>
      <w:proofErr w:type="gramEnd"/>
      <w:r>
        <w:rPr>
          <w:b/>
          <w:spacing w:val="1"/>
        </w:rPr>
        <w:t xml:space="preserve"> </w:t>
      </w:r>
      <w:r>
        <w:t>(пожароопасные).</w:t>
      </w:r>
      <w:r>
        <w:rPr>
          <w:spacing w:val="1"/>
        </w:rPr>
        <w:t xml:space="preserve"> </w:t>
      </w:r>
      <w:r>
        <w:t>Пределы</w:t>
      </w:r>
      <w:r>
        <w:rPr>
          <w:spacing w:val="1"/>
        </w:rPr>
        <w:t xml:space="preserve"> </w:t>
      </w:r>
      <w:r>
        <w:t>огнестойкости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класс пожарной опасности строительных конструкций также устанавливают по</w:t>
      </w:r>
      <w:r>
        <w:rPr>
          <w:spacing w:val="1"/>
        </w:rPr>
        <w:t xml:space="preserve"> </w:t>
      </w:r>
      <w:r>
        <w:t>ГОСТам.</w:t>
      </w:r>
    </w:p>
    <w:p w14:paraId="4293A4F6" w14:textId="77777777" w:rsidR="00CB683D" w:rsidRDefault="00CB683D" w:rsidP="00CB683D">
      <w:pPr>
        <w:pStyle w:val="a5"/>
        <w:tabs>
          <w:tab w:val="left" w:pos="2967"/>
          <w:tab w:val="left" w:pos="4052"/>
          <w:tab w:val="left" w:pos="6234"/>
          <w:tab w:val="left" w:pos="8322"/>
        </w:tabs>
        <w:spacing w:line="360" w:lineRule="auto"/>
        <w:ind w:right="550" w:firstLine="710"/>
        <w:jc w:val="both"/>
      </w:pPr>
      <w:r>
        <w:rPr>
          <w:b/>
          <w:i/>
        </w:rPr>
        <w:t xml:space="preserve">Помещения </w:t>
      </w:r>
      <w:r>
        <w:t xml:space="preserve">производственного и складского назначения </w:t>
      </w:r>
      <w:r>
        <w:rPr>
          <w:i/>
        </w:rPr>
        <w:t>по пожарной и</w:t>
      </w:r>
      <w:r>
        <w:rPr>
          <w:i/>
          <w:spacing w:val="1"/>
        </w:rPr>
        <w:t xml:space="preserve"> </w:t>
      </w:r>
      <w:r>
        <w:rPr>
          <w:i/>
        </w:rPr>
        <w:t>взрывопожарной</w:t>
      </w:r>
      <w:r>
        <w:rPr>
          <w:i/>
          <w:spacing w:val="1"/>
        </w:rPr>
        <w:t xml:space="preserve"> </w:t>
      </w:r>
      <w:r>
        <w:rPr>
          <w:i/>
        </w:rPr>
        <w:t>опасности</w:t>
      </w:r>
      <w:r>
        <w:rPr>
          <w:i/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их функционального</w:t>
      </w:r>
      <w:r>
        <w:rPr>
          <w:spacing w:val="1"/>
        </w:rPr>
        <w:t xml:space="preserve"> </w:t>
      </w:r>
      <w:r>
        <w:t>назначения</w:t>
      </w:r>
      <w:r>
        <w:rPr>
          <w:spacing w:val="1"/>
        </w:rPr>
        <w:t xml:space="preserve"> </w:t>
      </w:r>
      <w:r>
        <w:t>подразделяются</w:t>
      </w:r>
      <w:r>
        <w:tab/>
        <w:t>на</w:t>
      </w:r>
      <w:r>
        <w:tab/>
        <w:t>следующие</w:t>
      </w:r>
      <w:r>
        <w:tab/>
        <w:t>категории:</w:t>
      </w:r>
      <w:r>
        <w:tab/>
        <w:t>повышенной</w:t>
      </w:r>
      <w:r>
        <w:rPr>
          <w:spacing w:val="-68"/>
        </w:rPr>
        <w:t xml:space="preserve"> </w:t>
      </w:r>
      <w:proofErr w:type="spellStart"/>
      <w:r>
        <w:t>взрывопожароопасности</w:t>
      </w:r>
      <w:proofErr w:type="spellEnd"/>
      <w:r>
        <w:t xml:space="preserve"> (</w:t>
      </w:r>
      <w:r>
        <w:rPr>
          <w:b/>
        </w:rPr>
        <w:t>А</w:t>
      </w:r>
      <w:r>
        <w:t>); взрывопожароопасные (</w:t>
      </w:r>
      <w:r>
        <w:rPr>
          <w:b/>
        </w:rPr>
        <w:t>Б</w:t>
      </w:r>
      <w:r>
        <w:t>); пожароопасные (</w:t>
      </w:r>
      <w:r>
        <w:rPr>
          <w:b/>
        </w:rPr>
        <w:t>В</w:t>
      </w:r>
      <w:proofErr w:type="gramStart"/>
      <w:r>
        <w:rPr>
          <w:b/>
        </w:rPr>
        <w:t>1</w:t>
      </w:r>
      <w:proofErr w:type="gramEnd"/>
      <w:r>
        <w:rPr>
          <w:b/>
        </w:rPr>
        <w:t xml:space="preserve"> </w:t>
      </w:r>
      <w:r>
        <w:t>-</w:t>
      </w:r>
      <w:r>
        <w:rPr>
          <w:spacing w:val="1"/>
        </w:rPr>
        <w:t xml:space="preserve"> </w:t>
      </w:r>
      <w:r>
        <w:rPr>
          <w:b/>
        </w:rPr>
        <w:t>В4</w:t>
      </w:r>
      <w:r>
        <w:t>);</w:t>
      </w:r>
      <w:r>
        <w:rPr>
          <w:spacing w:val="1"/>
        </w:rPr>
        <w:t xml:space="preserve"> </w:t>
      </w:r>
      <w:r>
        <w:t>умеренно</w:t>
      </w:r>
      <w:r>
        <w:rPr>
          <w:spacing w:val="1"/>
        </w:rPr>
        <w:t xml:space="preserve"> </w:t>
      </w:r>
      <w:r>
        <w:t>пожароопасные</w:t>
      </w:r>
      <w:r>
        <w:rPr>
          <w:spacing w:val="1"/>
        </w:rPr>
        <w:t xml:space="preserve"> </w:t>
      </w:r>
      <w:r>
        <w:t>(</w:t>
      </w:r>
      <w:r>
        <w:rPr>
          <w:b/>
        </w:rPr>
        <w:t>Г</w:t>
      </w:r>
      <w:r>
        <w:t>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помещения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пониженной</w:t>
      </w:r>
      <w:r>
        <w:rPr>
          <w:spacing w:val="1"/>
        </w:rPr>
        <w:t xml:space="preserve"> </w:t>
      </w:r>
      <w:proofErr w:type="spellStart"/>
      <w:r>
        <w:t>пожароопасностью</w:t>
      </w:r>
      <w:proofErr w:type="spellEnd"/>
      <w:r>
        <w:rPr>
          <w:spacing w:val="1"/>
        </w:rPr>
        <w:t xml:space="preserve"> </w:t>
      </w:r>
      <w:r>
        <w:t>(</w:t>
      </w:r>
      <w:r>
        <w:rPr>
          <w:b/>
        </w:rPr>
        <w:t>Д</w:t>
      </w:r>
      <w:r>
        <w:t>).</w:t>
      </w:r>
      <w:r>
        <w:rPr>
          <w:spacing w:val="1"/>
        </w:rPr>
        <w:t xml:space="preserve"> </w:t>
      </w:r>
      <w:r>
        <w:t>Здания,</w:t>
      </w:r>
      <w:r>
        <w:rPr>
          <w:spacing w:val="1"/>
        </w:rPr>
        <w:t xml:space="preserve"> </w:t>
      </w:r>
      <w:r>
        <w:t>сооружения,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помещения</w:t>
      </w:r>
      <w:r>
        <w:rPr>
          <w:spacing w:val="1"/>
        </w:rPr>
        <w:t xml:space="preserve"> </w:t>
      </w:r>
      <w:r>
        <w:t>иного</w:t>
      </w:r>
      <w:r>
        <w:rPr>
          <w:spacing w:val="1"/>
        </w:rPr>
        <w:t xml:space="preserve"> </w:t>
      </w:r>
      <w:r>
        <w:t>назначения</w:t>
      </w:r>
      <w:r>
        <w:rPr>
          <w:spacing w:val="2"/>
        </w:rPr>
        <w:t xml:space="preserve"> </w:t>
      </w:r>
      <w:r>
        <w:t>разделению</w:t>
      </w:r>
      <w:r>
        <w:rPr>
          <w:spacing w:val="-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категории не</w:t>
      </w:r>
      <w:r>
        <w:rPr>
          <w:spacing w:val="6"/>
        </w:rPr>
        <w:t xml:space="preserve"> </w:t>
      </w:r>
      <w:r>
        <w:t>подлежат.</w:t>
      </w:r>
    </w:p>
    <w:p w14:paraId="352C5B51" w14:textId="77777777" w:rsidR="00CB683D" w:rsidRDefault="00CB683D" w:rsidP="00CB683D">
      <w:pPr>
        <w:spacing w:line="360" w:lineRule="auto"/>
        <w:ind w:left="232" w:right="549" w:firstLine="456"/>
        <w:jc w:val="both"/>
        <w:rPr>
          <w:sz w:val="28"/>
        </w:rPr>
      </w:pPr>
      <w:r>
        <w:rPr>
          <w:b/>
          <w:i/>
          <w:sz w:val="28"/>
        </w:rPr>
        <w:t xml:space="preserve">Здания </w:t>
      </w:r>
      <w:r>
        <w:rPr>
          <w:i/>
          <w:sz w:val="28"/>
        </w:rPr>
        <w:t xml:space="preserve">(пожарные отсеки) </w:t>
      </w:r>
      <w:r>
        <w:rPr>
          <w:sz w:val="28"/>
        </w:rPr>
        <w:t xml:space="preserve">характеризуются по </w:t>
      </w:r>
      <w:r>
        <w:rPr>
          <w:i/>
          <w:sz w:val="28"/>
        </w:rPr>
        <w:t>степеням огнестойкости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классам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конструктивной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 xml:space="preserve">и </w:t>
      </w:r>
      <w:r>
        <w:rPr>
          <w:i/>
          <w:sz w:val="28"/>
        </w:rPr>
        <w:t>функциональной пожарной опасности</w:t>
      </w:r>
      <w:r>
        <w:rPr>
          <w:sz w:val="28"/>
        </w:rPr>
        <w:t>.</w:t>
      </w:r>
    </w:p>
    <w:p w14:paraId="01B80620" w14:textId="77777777" w:rsidR="00CB683D" w:rsidRDefault="00CB683D" w:rsidP="00CB683D">
      <w:pPr>
        <w:pStyle w:val="a5"/>
        <w:spacing w:line="360" w:lineRule="auto"/>
        <w:ind w:right="546" w:firstLine="456"/>
        <w:jc w:val="both"/>
      </w:pPr>
      <w:r>
        <w:t>Здания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I,</w:t>
      </w:r>
      <w:r>
        <w:rPr>
          <w:spacing w:val="1"/>
        </w:rPr>
        <w:t xml:space="preserve"> </w:t>
      </w:r>
      <w:r>
        <w:t>II,</w:t>
      </w:r>
      <w:r>
        <w:rPr>
          <w:spacing w:val="1"/>
        </w:rPr>
        <w:t xml:space="preserve"> </w:t>
      </w:r>
      <w:r>
        <w:t>III,</w:t>
      </w:r>
      <w:r>
        <w:rPr>
          <w:spacing w:val="1"/>
        </w:rPr>
        <w:t xml:space="preserve"> </w:t>
      </w:r>
      <w:r>
        <w:t>IV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степеней</w:t>
      </w:r>
      <w:r>
        <w:rPr>
          <w:spacing w:val="1"/>
        </w:rPr>
        <w:t xml:space="preserve"> </w:t>
      </w:r>
      <w:r>
        <w:t>огнестойкости.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огнестойкости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огнестойкостью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строительных</w:t>
      </w:r>
      <w:r>
        <w:rPr>
          <w:spacing w:val="1"/>
        </w:rPr>
        <w:t xml:space="preserve"> </w:t>
      </w:r>
      <w:r>
        <w:t>конструкций.</w:t>
      </w:r>
    </w:p>
    <w:p w14:paraId="0BCFA8FC" w14:textId="77777777" w:rsidR="00CB683D" w:rsidRDefault="00CB683D" w:rsidP="00CB683D">
      <w:pPr>
        <w:pStyle w:val="a5"/>
        <w:spacing w:line="360" w:lineRule="auto"/>
        <w:ind w:right="553" w:firstLine="456"/>
        <w:jc w:val="both"/>
      </w:pPr>
      <w:r>
        <w:t>Класс</w:t>
      </w:r>
      <w:r>
        <w:rPr>
          <w:spacing w:val="1"/>
        </w:rPr>
        <w:t xml:space="preserve"> </w:t>
      </w:r>
      <w:r>
        <w:t>конструктивной</w:t>
      </w:r>
      <w:r>
        <w:rPr>
          <w:spacing w:val="1"/>
        </w:rPr>
        <w:t xml:space="preserve"> </w:t>
      </w:r>
      <w:r>
        <w:t>пожарной</w:t>
      </w:r>
      <w:r>
        <w:rPr>
          <w:spacing w:val="1"/>
        </w:rPr>
        <w:t xml:space="preserve"> </w:t>
      </w:r>
      <w:r>
        <w:t>опасности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(</w:t>
      </w:r>
      <w:r>
        <w:rPr>
          <w:b/>
        </w:rPr>
        <w:t>С</w:t>
      </w:r>
      <w:r>
        <w:t>)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степенью участия строительных конструкций в развитии пожара и образовании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опасных</w:t>
      </w:r>
      <w:r>
        <w:rPr>
          <w:spacing w:val="1"/>
        </w:rPr>
        <w:t xml:space="preserve"> </w:t>
      </w:r>
      <w:r>
        <w:t>факторов.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этими</w:t>
      </w:r>
      <w:r>
        <w:rPr>
          <w:spacing w:val="1"/>
        </w:rPr>
        <w:t xml:space="preserve"> </w:t>
      </w:r>
      <w:r>
        <w:t>характеристиками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подразделяются</w:t>
      </w:r>
      <w:r>
        <w:rPr>
          <w:spacing w:val="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классы</w:t>
      </w:r>
      <w:r>
        <w:rPr>
          <w:spacing w:val="2"/>
        </w:rPr>
        <w:t xml:space="preserve"> </w:t>
      </w:r>
      <w:r>
        <w:rPr>
          <w:b/>
        </w:rPr>
        <w:t>С</w:t>
      </w:r>
      <w:proofErr w:type="gramStart"/>
      <w:r>
        <w:rPr>
          <w:b/>
        </w:rPr>
        <w:t>0</w:t>
      </w:r>
      <w:proofErr w:type="gramEnd"/>
      <w:r>
        <w:t>,</w:t>
      </w:r>
      <w:r>
        <w:rPr>
          <w:spacing w:val="4"/>
        </w:rPr>
        <w:t xml:space="preserve"> </w:t>
      </w:r>
      <w:r>
        <w:rPr>
          <w:b/>
        </w:rPr>
        <w:t>C1</w:t>
      </w:r>
      <w:r>
        <w:t>,</w:t>
      </w:r>
      <w:r>
        <w:rPr>
          <w:spacing w:val="-1"/>
        </w:rPr>
        <w:t xml:space="preserve"> </w:t>
      </w:r>
      <w:r>
        <w:rPr>
          <w:b/>
        </w:rPr>
        <w:t>C2</w:t>
      </w:r>
      <w:r>
        <w:rPr>
          <w:b/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b/>
        </w:rPr>
        <w:t>С3</w:t>
      </w:r>
      <w:r>
        <w:t>.</w:t>
      </w:r>
    </w:p>
    <w:p w14:paraId="3892773C" w14:textId="77777777" w:rsidR="00CB683D" w:rsidRDefault="00CB683D" w:rsidP="00CB683D">
      <w:pPr>
        <w:pStyle w:val="a5"/>
        <w:spacing w:line="360" w:lineRule="auto"/>
        <w:ind w:right="548" w:firstLine="456"/>
        <w:jc w:val="both"/>
      </w:pPr>
      <w:r>
        <w:t>Класс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пожарной</w:t>
      </w:r>
      <w:r>
        <w:rPr>
          <w:spacing w:val="1"/>
        </w:rPr>
        <w:t xml:space="preserve"> </w:t>
      </w:r>
      <w:r>
        <w:t>опасности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частей</w:t>
      </w:r>
      <w:r>
        <w:rPr>
          <w:spacing w:val="70"/>
        </w:rPr>
        <w:t xml:space="preserve"> </w:t>
      </w:r>
      <w:r>
        <w:t>(</w:t>
      </w:r>
      <w:r>
        <w:rPr>
          <w:b/>
        </w:rPr>
        <w:t>Ф</w:t>
      </w:r>
      <w:r>
        <w:t>)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назначения,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находящихся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здании.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этими</w:t>
      </w:r>
      <w:r>
        <w:rPr>
          <w:spacing w:val="1"/>
        </w:rPr>
        <w:t xml:space="preserve"> </w:t>
      </w:r>
      <w:r>
        <w:t xml:space="preserve">характеристиками здания подразделяются на классы </w:t>
      </w:r>
      <w:r>
        <w:rPr>
          <w:b/>
        </w:rPr>
        <w:t>Ф</w:t>
      </w:r>
      <w:proofErr w:type="gramStart"/>
      <w:r>
        <w:rPr>
          <w:b/>
        </w:rPr>
        <w:t>1</w:t>
      </w:r>
      <w:proofErr w:type="gramEnd"/>
      <w:r>
        <w:t xml:space="preserve">, </w:t>
      </w:r>
      <w:r>
        <w:rPr>
          <w:b/>
        </w:rPr>
        <w:t>Ф2</w:t>
      </w:r>
      <w:r>
        <w:t xml:space="preserve">, </w:t>
      </w:r>
      <w:r>
        <w:rPr>
          <w:b/>
        </w:rPr>
        <w:t>Ф3</w:t>
      </w:r>
      <w:r>
        <w:t xml:space="preserve">, </w:t>
      </w:r>
      <w:r>
        <w:rPr>
          <w:b/>
        </w:rPr>
        <w:t xml:space="preserve">Ф4 </w:t>
      </w:r>
      <w:r>
        <w:t xml:space="preserve">и </w:t>
      </w:r>
      <w:r>
        <w:rPr>
          <w:b/>
        </w:rPr>
        <w:t>Ф5</w:t>
      </w:r>
      <w:r>
        <w:t>.</w:t>
      </w:r>
      <w:r>
        <w:rPr>
          <w:spacing w:val="1"/>
        </w:rPr>
        <w:t xml:space="preserve"> </w:t>
      </w:r>
      <w:r>
        <w:t xml:space="preserve">Например к классу </w:t>
      </w:r>
      <w:r>
        <w:rPr>
          <w:b/>
        </w:rPr>
        <w:t>Ф</w:t>
      </w:r>
      <w:proofErr w:type="gramStart"/>
      <w:r>
        <w:rPr>
          <w:b/>
        </w:rPr>
        <w:t>1</w:t>
      </w:r>
      <w:proofErr w:type="gramEnd"/>
      <w:r>
        <w:rPr>
          <w:b/>
        </w:rPr>
        <w:t xml:space="preserve"> </w:t>
      </w:r>
      <w:r>
        <w:t>относятся здания, предназначенные для постоянного</w:t>
      </w:r>
      <w:r>
        <w:rPr>
          <w:spacing w:val="1"/>
        </w:rPr>
        <w:t xml:space="preserve"> </w:t>
      </w:r>
      <w:r>
        <w:t>проживания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временного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классу</w:t>
      </w:r>
      <w:r>
        <w:rPr>
          <w:spacing w:val="1"/>
        </w:rPr>
        <w:t xml:space="preserve"> </w:t>
      </w:r>
      <w:r>
        <w:rPr>
          <w:b/>
        </w:rPr>
        <w:t>Ф2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зрелищные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культурно-просветительные</w:t>
      </w:r>
      <w:r>
        <w:rPr>
          <w:spacing w:val="57"/>
        </w:rPr>
        <w:t xml:space="preserve"> </w:t>
      </w:r>
      <w:r>
        <w:t>учреждения,</w:t>
      </w:r>
      <w:r>
        <w:rPr>
          <w:spacing w:val="58"/>
        </w:rPr>
        <w:t xml:space="preserve"> </w:t>
      </w:r>
      <w:r>
        <w:t>а</w:t>
      </w:r>
      <w:r>
        <w:rPr>
          <w:spacing w:val="57"/>
        </w:rPr>
        <w:t xml:space="preserve"> </w:t>
      </w:r>
      <w:r>
        <w:t>к</w:t>
      </w:r>
      <w:r>
        <w:rPr>
          <w:spacing w:val="55"/>
        </w:rPr>
        <w:t xml:space="preserve"> </w:t>
      </w:r>
      <w:r>
        <w:t>классу</w:t>
      </w:r>
      <w:r>
        <w:rPr>
          <w:spacing w:val="55"/>
        </w:rPr>
        <w:t xml:space="preserve"> </w:t>
      </w:r>
      <w:r>
        <w:rPr>
          <w:b/>
        </w:rPr>
        <w:t>Ф5</w:t>
      </w:r>
      <w:r>
        <w:rPr>
          <w:b/>
          <w:spacing w:val="56"/>
        </w:rPr>
        <w:t xml:space="preserve"> </w:t>
      </w:r>
      <w:r>
        <w:t>–</w:t>
      </w:r>
      <w:r>
        <w:rPr>
          <w:spacing w:val="56"/>
        </w:rPr>
        <w:t xml:space="preserve"> </w:t>
      </w:r>
      <w:r>
        <w:t>здания</w:t>
      </w:r>
    </w:p>
    <w:p w14:paraId="65F4FF4B" w14:textId="77777777" w:rsidR="00CB683D" w:rsidRDefault="00CB683D" w:rsidP="00CB683D">
      <w:pPr>
        <w:widowControl/>
        <w:autoSpaceDE/>
        <w:autoSpaceDN/>
        <w:spacing w:line="360" w:lineRule="auto"/>
        <w:sectPr w:rsidR="00CB683D">
          <w:pgSz w:w="11900" w:h="16820"/>
          <w:pgMar w:top="1000" w:right="580" w:bottom="280" w:left="900" w:header="699" w:footer="0" w:gutter="0"/>
          <w:cols w:space="720"/>
        </w:sectPr>
      </w:pPr>
    </w:p>
    <w:p w14:paraId="02F2CE3F" w14:textId="77777777" w:rsidR="00CB683D" w:rsidRDefault="00CB683D" w:rsidP="00CB683D">
      <w:pPr>
        <w:pStyle w:val="a5"/>
        <w:spacing w:before="89"/>
        <w:jc w:val="both"/>
      </w:pPr>
      <w:r>
        <w:lastRenderedPageBreak/>
        <w:t>производственного</w:t>
      </w:r>
      <w:r>
        <w:rPr>
          <w:spacing w:val="-5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складского</w:t>
      </w:r>
      <w:r>
        <w:rPr>
          <w:spacing w:val="-4"/>
        </w:rPr>
        <w:t xml:space="preserve"> </w:t>
      </w:r>
      <w:r>
        <w:t>назначения.</w:t>
      </w:r>
    </w:p>
    <w:p w14:paraId="37DEECE0" w14:textId="77777777" w:rsidR="00CB683D" w:rsidRDefault="00CB683D" w:rsidP="00CB683D">
      <w:pPr>
        <w:pStyle w:val="a5"/>
        <w:spacing w:before="163" w:line="360" w:lineRule="auto"/>
        <w:ind w:right="547" w:firstLine="456"/>
        <w:jc w:val="both"/>
      </w:pPr>
      <w:proofErr w:type="gramStart"/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пожарно-технической</w:t>
      </w:r>
      <w:r>
        <w:rPr>
          <w:spacing w:val="1"/>
        </w:rPr>
        <w:t xml:space="preserve"> </w:t>
      </w:r>
      <w:r>
        <w:t>классификацией</w:t>
      </w:r>
      <w:r>
        <w:rPr>
          <w:spacing w:val="1"/>
        </w:rPr>
        <w:t xml:space="preserve"> </w:t>
      </w:r>
      <w:r>
        <w:t>строительных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конструкций,</w:t>
      </w:r>
      <w:r>
        <w:rPr>
          <w:spacing w:val="1"/>
        </w:rPr>
        <w:t xml:space="preserve"> </w:t>
      </w:r>
      <w:r>
        <w:t>помещений,</w:t>
      </w:r>
      <w:r>
        <w:rPr>
          <w:spacing w:val="1"/>
        </w:rPr>
        <w:t xml:space="preserve"> </w:t>
      </w:r>
      <w:r>
        <w:t>зданий,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зданий</w:t>
      </w:r>
      <w:r>
        <w:rPr>
          <w:spacing w:val="1"/>
        </w:rPr>
        <w:t xml:space="preserve"> </w:t>
      </w:r>
      <w:r>
        <w:t>(пожарных</w:t>
      </w:r>
      <w:r>
        <w:rPr>
          <w:spacing w:val="1"/>
        </w:rPr>
        <w:t xml:space="preserve"> </w:t>
      </w:r>
      <w:r>
        <w:t>отсеков)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документах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пожарной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установлены</w:t>
      </w:r>
      <w:r>
        <w:rPr>
          <w:spacing w:val="1"/>
        </w:rPr>
        <w:t xml:space="preserve"> </w:t>
      </w:r>
      <w:r>
        <w:rPr>
          <w:b/>
          <w:i/>
        </w:rPr>
        <w:t>требования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пожарной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безопасности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объектам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защиты</w:t>
      </w:r>
      <w:r>
        <w:rPr>
          <w:b/>
          <w:i/>
          <w:spacing w:val="1"/>
        </w:rPr>
        <w:t xml:space="preserve"> </w:t>
      </w:r>
      <w:r>
        <w:t>(продукции),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зданиям,</w:t>
      </w:r>
      <w:r>
        <w:rPr>
          <w:spacing w:val="1"/>
        </w:rPr>
        <w:t xml:space="preserve"> </w:t>
      </w:r>
      <w:r>
        <w:t>сооружениям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строениям,</w:t>
      </w:r>
      <w:r>
        <w:rPr>
          <w:spacing w:val="1"/>
        </w:rPr>
        <w:t xml:space="preserve"> </w:t>
      </w:r>
      <w:r>
        <w:t>промышленным</w:t>
      </w:r>
      <w:r>
        <w:rPr>
          <w:spacing w:val="1"/>
        </w:rPr>
        <w:t xml:space="preserve"> </w:t>
      </w:r>
      <w:r>
        <w:t>объектам</w:t>
      </w:r>
      <w:r>
        <w:rPr>
          <w:spacing w:val="1"/>
        </w:rPr>
        <w:t xml:space="preserve"> </w:t>
      </w:r>
      <w:r>
        <w:t>(противопожарные</w:t>
      </w:r>
      <w:r>
        <w:rPr>
          <w:spacing w:val="1"/>
        </w:rPr>
        <w:t xml:space="preserve"> </w:t>
      </w:r>
      <w:r>
        <w:t>расстояния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зданиями,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 эвакуационным путям,</w:t>
      </w:r>
      <w:r>
        <w:rPr>
          <w:spacing w:val="3"/>
        </w:rPr>
        <w:t xml:space="preserve"> </w:t>
      </w:r>
      <w:r>
        <w:t>лестницам,</w:t>
      </w:r>
      <w:r>
        <w:rPr>
          <w:spacing w:val="3"/>
        </w:rPr>
        <w:t xml:space="preserve"> </w:t>
      </w:r>
      <w:r>
        <w:t>выходам</w:t>
      </w:r>
      <w:r>
        <w:rPr>
          <w:spacing w:val="1"/>
        </w:rPr>
        <w:t xml:space="preserve"> </w:t>
      </w:r>
      <w:r>
        <w:t>и т.п.).</w:t>
      </w:r>
      <w:proofErr w:type="gramEnd"/>
    </w:p>
    <w:p w14:paraId="7E322ABC" w14:textId="77777777" w:rsidR="00CB683D" w:rsidRDefault="00CB683D" w:rsidP="00CB683D">
      <w:pPr>
        <w:pStyle w:val="a5"/>
        <w:spacing w:before="5"/>
        <w:ind w:left="0"/>
        <w:rPr>
          <w:sz w:val="42"/>
        </w:rPr>
      </w:pPr>
    </w:p>
    <w:p w14:paraId="659E6B93" w14:textId="77777777" w:rsidR="00CB683D" w:rsidRDefault="00CB683D" w:rsidP="00CB683D">
      <w:pPr>
        <w:pStyle w:val="1"/>
        <w:numPr>
          <w:ilvl w:val="1"/>
          <w:numId w:val="8"/>
        </w:numPr>
        <w:tabs>
          <w:tab w:val="left" w:pos="3146"/>
        </w:tabs>
        <w:ind w:left="3145"/>
      </w:pPr>
      <w:bookmarkStart w:id="7" w:name="_TOC_250043"/>
      <w:r>
        <w:t>Экономическая</w:t>
      </w:r>
      <w:r>
        <w:rPr>
          <w:spacing w:val="-5"/>
        </w:rPr>
        <w:t xml:space="preserve"> </w:t>
      </w:r>
      <w:bookmarkEnd w:id="7"/>
      <w:r>
        <w:t>целесообразность</w:t>
      </w:r>
    </w:p>
    <w:p w14:paraId="0991DB38" w14:textId="77777777" w:rsidR="00CB683D" w:rsidRDefault="00CB683D" w:rsidP="00CB683D">
      <w:pPr>
        <w:pStyle w:val="a5"/>
        <w:ind w:left="0"/>
        <w:rPr>
          <w:b/>
          <w:sz w:val="30"/>
        </w:rPr>
      </w:pPr>
    </w:p>
    <w:p w14:paraId="3B93ADA3" w14:textId="77777777" w:rsidR="00CB683D" w:rsidRDefault="00CB683D" w:rsidP="00CB683D">
      <w:pPr>
        <w:pStyle w:val="a5"/>
        <w:spacing w:before="5"/>
        <w:ind w:left="0"/>
        <w:rPr>
          <w:b/>
          <w:sz w:val="25"/>
        </w:rPr>
      </w:pPr>
    </w:p>
    <w:p w14:paraId="2B792C32" w14:textId="77777777" w:rsidR="00CB683D" w:rsidRDefault="00CB683D" w:rsidP="00CB683D">
      <w:pPr>
        <w:spacing w:before="1"/>
        <w:ind w:left="688"/>
        <w:jc w:val="both"/>
        <w:rPr>
          <w:sz w:val="28"/>
        </w:rPr>
      </w:pPr>
      <w:r>
        <w:rPr>
          <w:b/>
          <w:i/>
          <w:sz w:val="28"/>
        </w:rPr>
        <w:t>Экономическая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 xml:space="preserve">целесообразность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важнейшее</w:t>
      </w:r>
      <w:r>
        <w:rPr>
          <w:spacing w:val="-3"/>
          <w:sz w:val="28"/>
        </w:rPr>
        <w:t xml:space="preserve"> </w:t>
      </w:r>
      <w:r>
        <w:rPr>
          <w:sz w:val="28"/>
        </w:rPr>
        <w:t>требование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зданиям.</w:t>
      </w:r>
    </w:p>
    <w:p w14:paraId="62A135CE" w14:textId="77777777" w:rsidR="00CB683D" w:rsidRDefault="00CB683D" w:rsidP="00CB683D">
      <w:pPr>
        <w:pStyle w:val="a5"/>
        <w:spacing w:before="162" w:line="355" w:lineRule="auto"/>
        <w:ind w:right="555"/>
        <w:jc w:val="both"/>
        <w:rPr>
          <w:i/>
        </w:rPr>
      </w:pPr>
      <w:r>
        <w:t>Для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экономически</w:t>
      </w:r>
      <w:r>
        <w:rPr>
          <w:spacing w:val="1"/>
        </w:rPr>
        <w:t xml:space="preserve"> </w:t>
      </w:r>
      <w:r>
        <w:t>целесообразных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установлено</w:t>
      </w:r>
      <w:r>
        <w:rPr>
          <w:spacing w:val="1"/>
        </w:rPr>
        <w:t xml:space="preserve"> </w:t>
      </w:r>
      <w:r>
        <w:t>деление</w:t>
      </w:r>
      <w:r>
        <w:rPr>
          <w:spacing w:val="1"/>
        </w:rPr>
        <w:t xml:space="preserve"> </w:t>
      </w:r>
      <w:r>
        <w:t>здания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rPr>
          <w:i/>
        </w:rPr>
        <w:t>капитальности.</w:t>
      </w:r>
    </w:p>
    <w:p w14:paraId="5D9A1027" w14:textId="77777777" w:rsidR="00CB683D" w:rsidRDefault="00CB683D" w:rsidP="00CB683D">
      <w:pPr>
        <w:pStyle w:val="a5"/>
        <w:spacing w:before="6" w:line="360" w:lineRule="auto"/>
        <w:ind w:right="550" w:firstLine="456"/>
        <w:jc w:val="both"/>
      </w:pPr>
      <w:r>
        <w:rPr>
          <w:b/>
          <w:i/>
        </w:rPr>
        <w:t xml:space="preserve">Капитальность </w:t>
      </w:r>
      <w:r>
        <w:t>– это комплекс важнейших требований, предъявляемых к</w:t>
      </w:r>
      <w:r>
        <w:rPr>
          <w:spacing w:val="1"/>
        </w:rPr>
        <w:t xml:space="preserve"> </w:t>
      </w:r>
      <w:r>
        <w:t>зданию и его элементам,</w:t>
      </w:r>
      <w:r>
        <w:rPr>
          <w:spacing w:val="1"/>
        </w:rPr>
        <w:t xml:space="preserve"> </w:t>
      </w:r>
      <w:r>
        <w:t>совокупность свойств,</w:t>
      </w:r>
      <w:r>
        <w:rPr>
          <w:spacing w:val="1"/>
        </w:rPr>
        <w:t xml:space="preserve"> </w:t>
      </w:r>
      <w:r>
        <w:t>присущих зданию в целом.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характеризует</w:t>
      </w:r>
      <w:r>
        <w:rPr>
          <w:spacing w:val="1"/>
        </w:rPr>
        <w:t xml:space="preserve"> </w:t>
      </w:r>
      <w:r>
        <w:rPr>
          <w:b/>
          <w:i/>
        </w:rPr>
        <w:t>класс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здания</w:t>
      </w:r>
      <w:r>
        <w:t>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назначения</w:t>
      </w:r>
      <w:r>
        <w:rPr>
          <w:spacing w:val="2"/>
        </w:rPr>
        <w:t xml:space="preserve"> </w:t>
      </w:r>
      <w:r>
        <w:t>зданий</w:t>
      </w:r>
      <w:r>
        <w:rPr>
          <w:spacing w:val="1"/>
        </w:rPr>
        <w:t xml:space="preserve"> </w:t>
      </w:r>
      <w:r>
        <w:t>и их</w:t>
      </w:r>
      <w:r>
        <w:rPr>
          <w:spacing w:val="-3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различают:</w:t>
      </w:r>
    </w:p>
    <w:p w14:paraId="7A6A8CB8" w14:textId="4675825A" w:rsidR="00CB683D" w:rsidRDefault="00CB683D" w:rsidP="00CB683D">
      <w:pPr>
        <w:pStyle w:val="a7"/>
        <w:numPr>
          <w:ilvl w:val="0"/>
          <w:numId w:val="12"/>
        </w:numPr>
        <w:tabs>
          <w:tab w:val="left" w:pos="1097"/>
          <w:tab w:val="left" w:pos="2113"/>
          <w:tab w:val="left" w:pos="5353"/>
          <w:tab w:val="left" w:pos="7282"/>
          <w:tab w:val="left" w:pos="8918"/>
        </w:tabs>
        <w:spacing w:line="355" w:lineRule="auto"/>
        <w:ind w:left="232" w:right="550" w:firstLine="360"/>
        <w:rPr>
          <w:sz w:val="28"/>
        </w:rPr>
      </w:pPr>
      <w:r>
        <w:rPr>
          <w:sz w:val="28"/>
        </w:rPr>
        <w:t>здания</w:t>
      </w:r>
      <w:r>
        <w:rPr>
          <w:sz w:val="28"/>
        </w:rPr>
        <w:tab/>
        <w:t>внеклассные</w:t>
      </w:r>
      <w:r>
        <w:rPr>
          <w:spacing w:val="70"/>
          <w:sz w:val="28"/>
        </w:rPr>
        <w:t xml:space="preserve"> </w:t>
      </w:r>
      <w:r>
        <w:rPr>
          <w:sz w:val="28"/>
        </w:rPr>
        <w:t>–</w:t>
      </w:r>
      <w:r>
        <w:rPr>
          <w:spacing w:val="64"/>
          <w:sz w:val="28"/>
        </w:rPr>
        <w:t xml:space="preserve"> </w:t>
      </w:r>
      <w:r>
        <w:rPr>
          <w:sz w:val="28"/>
        </w:rPr>
        <w:t>наиболее</w:t>
      </w:r>
      <w:r>
        <w:rPr>
          <w:sz w:val="28"/>
        </w:rPr>
        <w:tab/>
        <w:t>значительные,</w:t>
      </w:r>
      <w:r>
        <w:rPr>
          <w:sz w:val="28"/>
        </w:rPr>
        <w:tab/>
        <w:t>уникальные</w:t>
      </w:r>
      <w:r>
        <w:rPr>
          <w:sz w:val="28"/>
        </w:rPr>
        <w:tab/>
        <w:t>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43"/>
          <w:sz w:val="28"/>
        </w:rPr>
        <w:t xml:space="preserve"> </w:t>
      </w:r>
      <w:r>
        <w:rPr>
          <w:sz w:val="28"/>
        </w:rPr>
        <w:t>значения,</w:t>
      </w:r>
      <w:r>
        <w:rPr>
          <w:spacing w:val="45"/>
          <w:sz w:val="28"/>
        </w:rPr>
        <w:t xml:space="preserve"> </w:t>
      </w:r>
      <w:r>
        <w:rPr>
          <w:sz w:val="28"/>
        </w:rPr>
        <w:t>рассчитанные</w:t>
      </w:r>
      <w:r>
        <w:rPr>
          <w:spacing w:val="44"/>
          <w:sz w:val="28"/>
        </w:rPr>
        <w:t xml:space="preserve"> </w:t>
      </w:r>
      <w:r>
        <w:rPr>
          <w:sz w:val="28"/>
        </w:rPr>
        <w:t>на</w:t>
      </w:r>
      <w:r>
        <w:rPr>
          <w:spacing w:val="44"/>
          <w:sz w:val="28"/>
        </w:rPr>
        <w:t xml:space="preserve"> </w:t>
      </w:r>
      <w:r>
        <w:rPr>
          <w:sz w:val="28"/>
        </w:rPr>
        <w:t>срок</w:t>
      </w:r>
      <w:r>
        <w:rPr>
          <w:spacing w:val="42"/>
          <w:sz w:val="28"/>
        </w:rPr>
        <w:t xml:space="preserve"> </w:t>
      </w:r>
      <w:r>
        <w:rPr>
          <w:sz w:val="28"/>
        </w:rPr>
        <w:t>службы</w:t>
      </w:r>
      <w:r>
        <w:rPr>
          <w:spacing w:val="43"/>
          <w:sz w:val="28"/>
        </w:rPr>
        <w:t xml:space="preserve"> </w:t>
      </w:r>
      <w:r>
        <w:rPr>
          <w:sz w:val="28"/>
        </w:rPr>
        <w:t>более</w:t>
      </w:r>
      <w:r>
        <w:rPr>
          <w:spacing w:val="45"/>
          <w:sz w:val="28"/>
        </w:rPr>
        <w:t xml:space="preserve"> </w:t>
      </w:r>
      <w:r>
        <w:rPr>
          <w:sz w:val="28"/>
        </w:rPr>
        <w:t>100</w:t>
      </w:r>
      <w:r>
        <w:rPr>
          <w:spacing w:val="43"/>
          <w:sz w:val="28"/>
        </w:rPr>
        <w:t xml:space="preserve"> </w:t>
      </w:r>
      <w:r>
        <w:rPr>
          <w:sz w:val="28"/>
        </w:rPr>
        <w:t>лет</w:t>
      </w:r>
      <w:proofErr w:type="gramStart"/>
      <w:r>
        <w:rPr>
          <w:spacing w:val="-67"/>
          <w:sz w:val="28"/>
        </w:rPr>
        <w:t xml:space="preserve"> </w:t>
      </w:r>
      <w:r>
        <w:rPr>
          <w:spacing w:val="-2"/>
          <w:w w:val="99"/>
          <w:sz w:val="28"/>
        </w:rPr>
        <w:t>;</w:t>
      </w:r>
      <w:proofErr w:type="gramEnd"/>
    </w:p>
    <w:p w14:paraId="64A565E7" w14:textId="77777777" w:rsidR="00CB683D" w:rsidRDefault="00CB683D" w:rsidP="00CB683D">
      <w:pPr>
        <w:pStyle w:val="a7"/>
        <w:numPr>
          <w:ilvl w:val="0"/>
          <w:numId w:val="12"/>
        </w:numPr>
        <w:tabs>
          <w:tab w:val="left" w:pos="1025"/>
        </w:tabs>
        <w:spacing w:line="355" w:lineRule="auto"/>
        <w:ind w:left="232" w:right="556" w:firstLine="360"/>
        <w:jc w:val="both"/>
        <w:rPr>
          <w:sz w:val="28"/>
        </w:rPr>
      </w:pPr>
      <w:r>
        <w:rPr>
          <w:sz w:val="28"/>
        </w:rPr>
        <w:t>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I класса – ключевые здания в городской застройке, рассчитанные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на срок</w:t>
      </w:r>
      <w:r>
        <w:rPr>
          <w:spacing w:val="1"/>
          <w:sz w:val="28"/>
        </w:rPr>
        <w:t xml:space="preserve"> </w:t>
      </w:r>
      <w:r>
        <w:rPr>
          <w:sz w:val="28"/>
        </w:rPr>
        <w:t>службы более</w:t>
      </w:r>
      <w:r>
        <w:rPr>
          <w:spacing w:val="1"/>
          <w:sz w:val="28"/>
        </w:rPr>
        <w:t xml:space="preserve"> </w:t>
      </w:r>
      <w:r>
        <w:rPr>
          <w:sz w:val="28"/>
        </w:rPr>
        <w:t>100 лет (театры, музеи, Дворцы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 вокзалы</w:t>
      </w:r>
      <w:r>
        <w:rPr>
          <w:spacing w:val="70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т.д.);</w:t>
      </w:r>
    </w:p>
    <w:p w14:paraId="384340E2" w14:textId="77777777" w:rsidR="00CB683D" w:rsidRDefault="00CB683D" w:rsidP="00CB683D">
      <w:pPr>
        <w:pStyle w:val="a7"/>
        <w:numPr>
          <w:ilvl w:val="0"/>
          <w:numId w:val="12"/>
        </w:numPr>
        <w:tabs>
          <w:tab w:val="left" w:pos="953"/>
        </w:tabs>
        <w:spacing w:line="355" w:lineRule="auto"/>
        <w:ind w:left="232" w:right="556" w:firstLine="360"/>
        <w:rPr>
          <w:sz w:val="28"/>
        </w:rPr>
      </w:pPr>
      <w:r>
        <w:rPr>
          <w:sz w:val="28"/>
        </w:rPr>
        <w:t>здания II класса – здания массового строительства, составляющие основу</w:t>
      </w:r>
      <w:r>
        <w:rPr>
          <w:spacing w:val="1"/>
          <w:sz w:val="28"/>
        </w:rPr>
        <w:t xml:space="preserve"> </w:t>
      </w:r>
      <w:r>
        <w:rPr>
          <w:sz w:val="28"/>
        </w:rPr>
        <w:t>городской</w:t>
      </w:r>
      <w:r>
        <w:rPr>
          <w:spacing w:val="27"/>
          <w:sz w:val="28"/>
        </w:rPr>
        <w:t xml:space="preserve"> </w:t>
      </w:r>
      <w:r>
        <w:rPr>
          <w:sz w:val="28"/>
        </w:rPr>
        <w:t>застройки</w:t>
      </w:r>
      <w:r>
        <w:rPr>
          <w:spacing w:val="33"/>
          <w:sz w:val="28"/>
        </w:rPr>
        <w:t xml:space="preserve"> </w:t>
      </w:r>
      <w:r>
        <w:rPr>
          <w:sz w:val="28"/>
        </w:rPr>
        <w:t>и</w:t>
      </w:r>
      <w:r>
        <w:rPr>
          <w:spacing w:val="33"/>
          <w:sz w:val="28"/>
        </w:rPr>
        <w:t xml:space="preserve"> </w:t>
      </w:r>
      <w:r>
        <w:rPr>
          <w:sz w:val="28"/>
        </w:rPr>
        <w:t>рассчитанные</w:t>
      </w:r>
      <w:r>
        <w:rPr>
          <w:spacing w:val="29"/>
          <w:sz w:val="28"/>
        </w:rPr>
        <w:t xml:space="preserve"> </w:t>
      </w:r>
      <w:r>
        <w:rPr>
          <w:sz w:val="28"/>
        </w:rPr>
        <w:t>на</w:t>
      </w:r>
      <w:r>
        <w:rPr>
          <w:spacing w:val="29"/>
          <w:sz w:val="28"/>
        </w:rPr>
        <w:t xml:space="preserve"> </w:t>
      </w:r>
      <w:r>
        <w:rPr>
          <w:sz w:val="28"/>
        </w:rPr>
        <w:t>срок</w:t>
      </w:r>
      <w:r>
        <w:rPr>
          <w:spacing w:val="27"/>
          <w:sz w:val="28"/>
        </w:rPr>
        <w:t xml:space="preserve"> </w:t>
      </w:r>
      <w:r>
        <w:rPr>
          <w:sz w:val="28"/>
        </w:rPr>
        <w:t>службы</w:t>
      </w:r>
      <w:r>
        <w:rPr>
          <w:spacing w:val="28"/>
          <w:sz w:val="28"/>
        </w:rPr>
        <w:t xml:space="preserve"> </w:t>
      </w:r>
      <w:r>
        <w:rPr>
          <w:sz w:val="28"/>
        </w:rPr>
        <w:t>не</w:t>
      </w:r>
      <w:r>
        <w:rPr>
          <w:spacing w:val="29"/>
          <w:sz w:val="28"/>
        </w:rPr>
        <w:t xml:space="preserve"> </w:t>
      </w:r>
      <w:r>
        <w:rPr>
          <w:sz w:val="28"/>
        </w:rPr>
        <w:t>менее</w:t>
      </w:r>
      <w:r>
        <w:rPr>
          <w:spacing w:val="34"/>
          <w:sz w:val="28"/>
        </w:rPr>
        <w:t xml:space="preserve"> </w:t>
      </w:r>
      <w:r>
        <w:rPr>
          <w:sz w:val="28"/>
        </w:rPr>
        <w:t>50</w:t>
      </w:r>
      <w:r>
        <w:rPr>
          <w:spacing w:val="28"/>
          <w:sz w:val="28"/>
        </w:rPr>
        <w:t xml:space="preserve"> </w:t>
      </w:r>
      <w:r>
        <w:rPr>
          <w:sz w:val="28"/>
        </w:rPr>
        <w:t>лет</w:t>
      </w:r>
      <w:r>
        <w:rPr>
          <w:spacing w:val="30"/>
          <w:sz w:val="28"/>
        </w:rPr>
        <w:t xml:space="preserve"> </w:t>
      </w:r>
      <w:r>
        <w:rPr>
          <w:sz w:val="28"/>
        </w:rPr>
        <w:t>(жилые</w:t>
      </w:r>
      <w:r>
        <w:rPr>
          <w:spacing w:val="-67"/>
          <w:sz w:val="28"/>
        </w:rPr>
        <w:t xml:space="preserve"> </w:t>
      </w:r>
      <w:r>
        <w:rPr>
          <w:sz w:val="28"/>
        </w:rPr>
        <w:t>дома высотой</w:t>
      </w:r>
      <w:r>
        <w:rPr>
          <w:spacing w:val="-1"/>
          <w:sz w:val="28"/>
        </w:rPr>
        <w:t xml:space="preserve"> </w:t>
      </w:r>
      <w:r>
        <w:rPr>
          <w:sz w:val="28"/>
        </w:rPr>
        <w:t>6-9</w:t>
      </w:r>
      <w:r>
        <w:rPr>
          <w:spacing w:val="-1"/>
          <w:sz w:val="28"/>
        </w:rPr>
        <w:t xml:space="preserve"> </w:t>
      </w:r>
      <w:r>
        <w:rPr>
          <w:sz w:val="28"/>
        </w:rPr>
        <w:t>этажей,</w:t>
      </w:r>
      <w:r>
        <w:rPr>
          <w:spacing w:val="2"/>
          <w:sz w:val="28"/>
        </w:rPr>
        <w:t xml:space="preserve"> </w:t>
      </w:r>
      <w:r>
        <w:rPr>
          <w:sz w:val="28"/>
        </w:rPr>
        <w:t>гостиницы,</w:t>
      </w:r>
      <w:r>
        <w:rPr>
          <w:spacing w:val="2"/>
          <w:sz w:val="28"/>
        </w:rPr>
        <w:t xml:space="preserve"> </w:t>
      </w:r>
      <w:r>
        <w:rPr>
          <w:sz w:val="28"/>
        </w:rPr>
        <w:t>административные 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т.д.);</w:t>
      </w:r>
    </w:p>
    <w:p w14:paraId="071D0282" w14:textId="77777777" w:rsidR="00CB683D" w:rsidRDefault="00CB683D" w:rsidP="00CB683D">
      <w:pPr>
        <w:pStyle w:val="a7"/>
        <w:numPr>
          <w:ilvl w:val="0"/>
          <w:numId w:val="12"/>
        </w:numPr>
        <w:tabs>
          <w:tab w:val="left" w:pos="953"/>
        </w:tabs>
        <w:spacing w:line="350" w:lineRule="auto"/>
        <w:ind w:left="232" w:right="696" w:firstLine="360"/>
        <w:rPr>
          <w:sz w:val="28"/>
        </w:rPr>
      </w:pPr>
      <w:r>
        <w:rPr>
          <w:sz w:val="28"/>
        </w:rPr>
        <w:t>здания</w:t>
      </w:r>
      <w:r>
        <w:rPr>
          <w:spacing w:val="67"/>
          <w:sz w:val="28"/>
        </w:rPr>
        <w:t xml:space="preserve"> </w:t>
      </w:r>
      <w:r>
        <w:rPr>
          <w:sz w:val="28"/>
        </w:rPr>
        <w:t>III</w:t>
      </w:r>
      <w:r>
        <w:rPr>
          <w:spacing w:val="-4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облегченные</w:t>
      </w:r>
      <w:r>
        <w:rPr>
          <w:spacing w:val="66"/>
          <w:sz w:val="28"/>
        </w:rPr>
        <w:t xml:space="preserve"> </w:t>
      </w:r>
      <w:r>
        <w:rPr>
          <w:sz w:val="28"/>
        </w:rPr>
        <w:t>здания</w:t>
      </w:r>
      <w:r>
        <w:rPr>
          <w:spacing w:val="63"/>
          <w:sz w:val="28"/>
        </w:rPr>
        <w:t xml:space="preserve"> </w:t>
      </w:r>
      <w:r>
        <w:rPr>
          <w:sz w:val="28"/>
        </w:rPr>
        <w:t>пониженной</w:t>
      </w:r>
      <w:r>
        <w:rPr>
          <w:spacing w:val="65"/>
          <w:sz w:val="28"/>
        </w:rPr>
        <w:t xml:space="preserve"> </w:t>
      </w:r>
      <w:r>
        <w:rPr>
          <w:sz w:val="28"/>
        </w:rPr>
        <w:t>капитальности</w:t>
      </w:r>
      <w:r>
        <w:rPr>
          <w:spacing w:val="65"/>
          <w:sz w:val="28"/>
        </w:rPr>
        <w:t xml:space="preserve"> </w:t>
      </w:r>
      <w:r>
        <w:rPr>
          <w:sz w:val="28"/>
        </w:rPr>
        <w:t>со</w:t>
      </w:r>
      <w:r>
        <w:rPr>
          <w:spacing w:val="-67"/>
          <w:sz w:val="28"/>
        </w:rPr>
        <w:t xml:space="preserve"> </w:t>
      </w:r>
      <w:r>
        <w:rPr>
          <w:sz w:val="28"/>
        </w:rPr>
        <w:t>сроком</w:t>
      </w:r>
      <w:r>
        <w:rPr>
          <w:spacing w:val="1"/>
          <w:sz w:val="28"/>
        </w:rPr>
        <w:t xml:space="preserve"> </w:t>
      </w:r>
      <w:r>
        <w:rPr>
          <w:sz w:val="28"/>
        </w:rPr>
        <w:t>службы</w:t>
      </w:r>
      <w:r>
        <w:rPr>
          <w:spacing w:val="1"/>
          <w:sz w:val="28"/>
        </w:rPr>
        <w:t xml:space="preserve"> </w:t>
      </w:r>
      <w:r>
        <w:rPr>
          <w:sz w:val="28"/>
        </w:rPr>
        <w:t>25-50</w:t>
      </w:r>
      <w:r>
        <w:rPr>
          <w:spacing w:val="1"/>
          <w:sz w:val="28"/>
        </w:rPr>
        <w:t xml:space="preserve"> </w:t>
      </w:r>
      <w:r>
        <w:rPr>
          <w:sz w:val="28"/>
        </w:rPr>
        <w:t>лет;</w:t>
      </w:r>
    </w:p>
    <w:p w14:paraId="7EF5F7FC" w14:textId="77777777" w:rsidR="00CB683D" w:rsidRDefault="00CB683D" w:rsidP="00CB683D">
      <w:pPr>
        <w:pStyle w:val="a7"/>
        <w:numPr>
          <w:ilvl w:val="0"/>
          <w:numId w:val="12"/>
        </w:numPr>
        <w:tabs>
          <w:tab w:val="left" w:pos="953"/>
        </w:tabs>
        <w:spacing w:before="2"/>
        <w:ind w:left="952" w:hanging="361"/>
        <w:rPr>
          <w:sz w:val="28"/>
        </w:rPr>
      </w:pPr>
      <w:r>
        <w:rPr>
          <w:sz w:val="28"/>
        </w:rPr>
        <w:t>здания</w:t>
      </w:r>
      <w:r>
        <w:rPr>
          <w:spacing w:val="-2"/>
          <w:sz w:val="28"/>
        </w:rPr>
        <w:t xml:space="preserve"> </w:t>
      </w:r>
      <w:r>
        <w:rPr>
          <w:sz w:val="28"/>
        </w:rPr>
        <w:t>IV</w:t>
      </w:r>
      <w:r>
        <w:rPr>
          <w:spacing w:val="-3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минимальными</w:t>
      </w:r>
      <w:r>
        <w:rPr>
          <w:spacing w:val="-3"/>
          <w:sz w:val="28"/>
        </w:rPr>
        <w:t xml:space="preserve"> </w:t>
      </w:r>
      <w:r>
        <w:rPr>
          <w:sz w:val="28"/>
        </w:rPr>
        <w:t>требованиями.</w:t>
      </w:r>
    </w:p>
    <w:p w14:paraId="3D3778AE" w14:textId="77777777" w:rsidR="00CB683D" w:rsidRDefault="00CB683D" w:rsidP="00CB683D">
      <w:pPr>
        <w:widowControl/>
        <w:autoSpaceDE/>
        <w:autoSpaceDN/>
        <w:rPr>
          <w:sz w:val="28"/>
        </w:rPr>
        <w:sectPr w:rsidR="00CB683D">
          <w:pgSz w:w="11900" w:h="16820"/>
          <w:pgMar w:top="1000" w:right="580" w:bottom="280" w:left="900" w:header="699" w:footer="0" w:gutter="0"/>
          <w:cols w:space="720"/>
        </w:sectPr>
      </w:pPr>
    </w:p>
    <w:p w14:paraId="141D880D" w14:textId="77777777" w:rsidR="00CB683D" w:rsidRDefault="00CB683D" w:rsidP="00CB683D">
      <w:pPr>
        <w:pStyle w:val="a5"/>
        <w:spacing w:before="89" w:line="360" w:lineRule="auto"/>
        <w:ind w:right="756" w:firstLine="456"/>
        <w:jc w:val="both"/>
      </w:pPr>
      <w:r>
        <w:lastRenderedPageBreak/>
        <w:t>Крупные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жилые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классу</w:t>
      </w:r>
      <w:r>
        <w:rPr>
          <w:spacing w:val="1"/>
        </w:rPr>
        <w:t xml:space="preserve"> </w:t>
      </w:r>
      <w:r>
        <w:t>(нет</w:t>
      </w:r>
      <w:r>
        <w:rPr>
          <w:spacing w:val="1"/>
        </w:rPr>
        <w:t xml:space="preserve"> </w:t>
      </w:r>
      <w:r>
        <w:t>ограничения в этажности). Большинство гражданских зданий относится ко II</w:t>
      </w:r>
      <w:r>
        <w:rPr>
          <w:spacing w:val="1"/>
        </w:rPr>
        <w:t xml:space="preserve"> </w:t>
      </w:r>
      <w:r>
        <w:t>классу,</w:t>
      </w:r>
      <w:r>
        <w:rPr>
          <w:spacing w:val="3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жилые</w:t>
      </w:r>
      <w:r>
        <w:rPr>
          <w:spacing w:val="1"/>
        </w:rPr>
        <w:t xml:space="preserve"> </w:t>
      </w:r>
      <w:r>
        <w:t>дома</w:t>
      </w:r>
      <w:r>
        <w:rPr>
          <w:spacing w:val="1"/>
        </w:rPr>
        <w:t xml:space="preserve"> </w:t>
      </w:r>
      <w:r>
        <w:t>до 5 этажей –</w:t>
      </w:r>
      <w:r>
        <w:rPr>
          <w:spacing w:val="2"/>
        </w:rPr>
        <w:t xml:space="preserve"> </w:t>
      </w:r>
      <w:r>
        <w:t>к III</w:t>
      </w:r>
      <w:r>
        <w:rPr>
          <w:spacing w:val="-1"/>
        </w:rPr>
        <w:t xml:space="preserve"> </w:t>
      </w:r>
      <w:r>
        <w:t>классу.</w:t>
      </w:r>
    </w:p>
    <w:p w14:paraId="4BF91039" w14:textId="77777777" w:rsidR="00CB683D" w:rsidRDefault="00CB683D" w:rsidP="00CB683D">
      <w:pPr>
        <w:pStyle w:val="a5"/>
        <w:spacing w:before="1" w:line="360" w:lineRule="auto"/>
        <w:ind w:right="554" w:firstLine="456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классом</w:t>
      </w:r>
      <w:r>
        <w:rPr>
          <w:spacing w:val="1"/>
        </w:rPr>
        <w:t xml:space="preserve"> </w:t>
      </w:r>
      <w:r>
        <w:t>сооружения</w:t>
      </w:r>
      <w:r>
        <w:rPr>
          <w:spacing w:val="1"/>
        </w:rPr>
        <w:t xml:space="preserve"> </w:t>
      </w:r>
      <w:r>
        <w:t>выбираются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строительные</w:t>
      </w:r>
      <w:r>
        <w:rPr>
          <w:spacing w:val="1"/>
        </w:rPr>
        <w:t xml:space="preserve"> </w:t>
      </w:r>
      <w:r>
        <w:t>материалы.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высоких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долговечные,</w:t>
      </w:r>
      <w:r>
        <w:rPr>
          <w:spacing w:val="1"/>
        </w:rPr>
        <w:t xml:space="preserve"> </w:t>
      </w:r>
      <w:r>
        <w:t>надежные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огнестойкие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конструкции,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-67"/>
        </w:rPr>
        <w:t xml:space="preserve"> </w:t>
      </w:r>
      <w:r>
        <w:t>бесперебойную</w:t>
      </w:r>
      <w:r>
        <w:rPr>
          <w:spacing w:val="-1"/>
        </w:rPr>
        <w:t xml:space="preserve"> </w:t>
      </w:r>
      <w:r>
        <w:t>долговременную</w:t>
      </w:r>
      <w:r>
        <w:rPr>
          <w:spacing w:val="-1"/>
        </w:rPr>
        <w:t xml:space="preserve"> </w:t>
      </w:r>
      <w:r>
        <w:t>эксплуатацию</w:t>
      </w:r>
      <w:r>
        <w:rPr>
          <w:spacing w:val="-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частых</w:t>
      </w:r>
      <w:r>
        <w:rPr>
          <w:spacing w:val="-4"/>
        </w:rPr>
        <w:t xml:space="preserve"> </w:t>
      </w:r>
      <w:r>
        <w:t>ремонтов.</w:t>
      </w:r>
    </w:p>
    <w:p w14:paraId="2CF028B5" w14:textId="25169050" w:rsidR="00CB683D" w:rsidRDefault="00CB683D" w:rsidP="00CB683D">
      <w:pPr>
        <w:pStyle w:val="a5"/>
        <w:spacing w:before="2" w:line="360" w:lineRule="auto"/>
        <w:ind w:right="553" w:firstLine="456"/>
        <w:jc w:val="both"/>
      </w:pPr>
      <w:r>
        <w:t>Обеспечение огнестойкости</w:t>
      </w:r>
      <w:r>
        <w:rPr>
          <w:spacing w:val="-1"/>
        </w:rPr>
        <w:t xml:space="preserve"> </w:t>
      </w:r>
      <w:r>
        <w:t>объектов</w:t>
      </w:r>
      <w:r>
        <w:rPr>
          <w:spacing w:val="-1"/>
        </w:rPr>
        <w:t xml:space="preserve"> </w:t>
      </w:r>
      <w:r>
        <w:t>защиты»</w:t>
      </w:r>
      <w:r>
        <w:rPr>
          <w:spacing w:val="-4"/>
        </w:rPr>
        <w:t xml:space="preserve"> </w:t>
      </w:r>
      <w:proofErr w:type="gramStart"/>
      <w:r>
        <w:t>представлена</w:t>
      </w:r>
      <w:proofErr w:type="gramEnd"/>
      <w:r>
        <w:t xml:space="preserve"> в</w:t>
      </w:r>
      <w:r>
        <w:rPr>
          <w:spacing w:val="2"/>
        </w:rPr>
        <w:t xml:space="preserve"> </w:t>
      </w:r>
      <w:r>
        <w:t>табл.</w:t>
      </w:r>
      <w:r>
        <w:rPr>
          <w:spacing w:val="3"/>
        </w:rPr>
        <w:t xml:space="preserve"> </w:t>
      </w:r>
      <w:r>
        <w:t>1.</w:t>
      </w:r>
    </w:p>
    <w:p w14:paraId="145684F8" w14:textId="77777777" w:rsidR="00CB683D" w:rsidRDefault="00CB683D" w:rsidP="00CB683D">
      <w:pPr>
        <w:pStyle w:val="a5"/>
        <w:spacing w:before="9"/>
        <w:ind w:left="0"/>
        <w:rPr>
          <w:sz w:val="41"/>
        </w:rPr>
      </w:pPr>
    </w:p>
    <w:p w14:paraId="5637D012" w14:textId="77777777" w:rsidR="00CB683D" w:rsidRDefault="00CB683D" w:rsidP="00CB683D">
      <w:pPr>
        <w:pStyle w:val="a5"/>
        <w:spacing w:before="1"/>
        <w:ind w:left="0" w:right="571"/>
        <w:jc w:val="right"/>
      </w:pPr>
      <w:r>
        <w:rPr>
          <w:spacing w:val="16"/>
        </w:rPr>
        <w:t>Таблица</w:t>
      </w:r>
      <w:r>
        <w:rPr>
          <w:spacing w:val="40"/>
        </w:rPr>
        <w:t xml:space="preserve"> </w:t>
      </w:r>
      <w:r>
        <w:t>1</w:t>
      </w:r>
    </w:p>
    <w:p w14:paraId="3636224C" w14:textId="77777777" w:rsidR="00CB683D" w:rsidRDefault="00CB683D" w:rsidP="00CB683D">
      <w:pPr>
        <w:pStyle w:val="a5"/>
        <w:spacing w:before="1" w:after="1"/>
        <w:ind w:left="0"/>
        <w:rPr>
          <w:sz w:val="15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4"/>
        <w:gridCol w:w="2126"/>
        <w:gridCol w:w="2126"/>
        <w:gridCol w:w="2126"/>
        <w:gridCol w:w="2376"/>
      </w:tblGrid>
      <w:tr w:rsidR="00CB683D" w14:paraId="0CCAFC4A" w14:textId="77777777" w:rsidTr="00CB683D">
        <w:trPr>
          <w:trHeight w:val="321"/>
        </w:trPr>
        <w:tc>
          <w:tcPr>
            <w:tcW w:w="11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CE9CB1" w14:textId="77777777" w:rsidR="00CB683D" w:rsidRDefault="00CB683D">
            <w:pPr>
              <w:pStyle w:val="TableParagraph"/>
              <w:spacing w:before="156"/>
              <w:ind w:left="110"/>
              <w:rPr>
                <w:sz w:val="28"/>
              </w:rPr>
            </w:pPr>
            <w:proofErr w:type="spellStart"/>
            <w:r>
              <w:rPr>
                <w:sz w:val="28"/>
              </w:rPr>
              <w:t>Класс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w w:val="95"/>
                <w:sz w:val="28"/>
              </w:rPr>
              <w:t>здания</w:t>
            </w:r>
            <w:proofErr w:type="spellEnd"/>
          </w:p>
        </w:tc>
        <w:tc>
          <w:tcPr>
            <w:tcW w:w="42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5E1F65" w14:textId="77777777" w:rsidR="00CB683D" w:rsidRDefault="00CB683D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proofErr w:type="spellStart"/>
            <w:r>
              <w:rPr>
                <w:sz w:val="28"/>
              </w:rPr>
              <w:t>Требуемая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степень</w:t>
            </w:r>
            <w:proofErr w:type="spellEnd"/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E75184" w14:textId="77777777" w:rsidR="00CB683D" w:rsidRDefault="00CB683D">
            <w:pPr>
              <w:pStyle w:val="TableParagraph"/>
              <w:spacing w:before="156"/>
              <w:ind w:left="106"/>
              <w:rPr>
                <w:sz w:val="28"/>
              </w:rPr>
            </w:pPr>
            <w:proofErr w:type="spellStart"/>
            <w:r>
              <w:rPr>
                <w:w w:val="95"/>
                <w:sz w:val="28"/>
              </w:rPr>
              <w:t>Допустимая</w:t>
            </w:r>
            <w:proofErr w:type="spellEnd"/>
            <w:r>
              <w:rPr>
                <w:spacing w:val="1"/>
                <w:w w:val="9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этажность</w:t>
            </w:r>
            <w:proofErr w:type="spellEnd"/>
          </w:p>
        </w:tc>
        <w:tc>
          <w:tcPr>
            <w:tcW w:w="23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2EF71E" w14:textId="77777777" w:rsidR="00CB683D" w:rsidRDefault="00CB683D">
            <w:pPr>
              <w:pStyle w:val="TableParagraph"/>
              <w:spacing w:before="156"/>
              <w:ind w:left="106"/>
              <w:rPr>
                <w:sz w:val="28"/>
              </w:rPr>
            </w:pPr>
            <w:proofErr w:type="spellStart"/>
            <w:r>
              <w:rPr>
                <w:w w:val="95"/>
                <w:sz w:val="28"/>
              </w:rPr>
              <w:t>Эксплуатацион</w:t>
            </w:r>
            <w:proofErr w:type="spellEnd"/>
            <w:r>
              <w:rPr>
                <w:w w:val="95"/>
                <w:sz w:val="28"/>
              </w:rPr>
              <w:t>-</w:t>
            </w:r>
            <w:r>
              <w:rPr>
                <w:spacing w:val="1"/>
                <w:w w:val="9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ные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требования</w:t>
            </w:r>
            <w:proofErr w:type="spellEnd"/>
          </w:p>
        </w:tc>
      </w:tr>
      <w:tr w:rsidR="00CB683D" w14:paraId="4889AF91" w14:textId="77777777" w:rsidTr="00CB683D">
        <w:trPr>
          <w:trHeight w:val="642"/>
        </w:trPr>
        <w:tc>
          <w:tcPr>
            <w:tcW w:w="11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3D53CF" w14:textId="77777777" w:rsidR="00CB683D" w:rsidRDefault="00CB683D">
            <w:pPr>
              <w:rPr>
                <w:sz w:val="28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C51D7D" w14:textId="77777777" w:rsidR="00CB683D" w:rsidRDefault="00CB683D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proofErr w:type="spellStart"/>
            <w:r>
              <w:rPr>
                <w:sz w:val="28"/>
              </w:rPr>
              <w:t>долговечности</w:t>
            </w:r>
            <w:proofErr w:type="spellEnd"/>
            <w:r>
              <w:rPr>
                <w:sz w:val="28"/>
              </w:rPr>
              <w:t>,</w:t>
            </w:r>
          </w:p>
          <w:p w14:paraId="560936D3" w14:textId="77777777" w:rsidR="00CB683D" w:rsidRDefault="00CB683D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proofErr w:type="spellStart"/>
            <w:r>
              <w:rPr>
                <w:sz w:val="28"/>
              </w:rPr>
              <w:t>не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ниже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892481" w14:textId="77777777" w:rsidR="00CB683D" w:rsidRDefault="00CB683D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proofErr w:type="spellStart"/>
            <w:r>
              <w:rPr>
                <w:sz w:val="28"/>
              </w:rPr>
              <w:t>огнестойкости</w:t>
            </w:r>
            <w:proofErr w:type="spellEnd"/>
            <w:r>
              <w:rPr>
                <w:sz w:val="28"/>
              </w:rPr>
              <w:t>,</w:t>
            </w:r>
          </w:p>
          <w:p w14:paraId="3A4A3943" w14:textId="77777777" w:rsidR="00CB683D" w:rsidRDefault="00CB683D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proofErr w:type="spellStart"/>
            <w:r>
              <w:rPr>
                <w:sz w:val="28"/>
              </w:rPr>
              <w:t>не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ниже</w:t>
            </w:r>
            <w:proofErr w:type="spellEnd"/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83955B" w14:textId="77777777" w:rsidR="00CB683D" w:rsidRDefault="00CB683D">
            <w:pPr>
              <w:rPr>
                <w:sz w:val="28"/>
              </w:rPr>
            </w:pPr>
          </w:p>
        </w:tc>
        <w:tc>
          <w:tcPr>
            <w:tcW w:w="2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05B1FA" w14:textId="77777777" w:rsidR="00CB683D" w:rsidRDefault="00CB683D">
            <w:pPr>
              <w:rPr>
                <w:sz w:val="28"/>
              </w:rPr>
            </w:pPr>
          </w:p>
        </w:tc>
      </w:tr>
      <w:tr w:rsidR="00CB683D" w14:paraId="342D3433" w14:textId="77777777" w:rsidTr="00CB683D">
        <w:trPr>
          <w:trHeight w:val="642"/>
        </w:trPr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212F4E" w14:textId="77777777" w:rsidR="00CB683D" w:rsidRDefault="00CB683D">
            <w:pPr>
              <w:pStyle w:val="TableParagraph"/>
              <w:spacing w:before="156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I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20B72D" w14:textId="77777777" w:rsidR="00CB683D" w:rsidRDefault="00CB683D">
            <w:pPr>
              <w:pStyle w:val="TableParagraph"/>
              <w:spacing w:before="156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I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200C25" w14:textId="77777777" w:rsidR="00CB683D" w:rsidRDefault="00CB683D">
            <w:pPr>
              <w:pStyle w:val="TableParagraph"/>
              <w:spacing w:before="156"/>
              <w:ind w:left="110"/>
              <w:rPr>
                <w:sz w:val="28"/>
              </w:rPr>
            </w:pPr>
            <w:r>
              <w:rPr>
                <w:sz w:val="28"/>
              </w:rPr>
              <w:t>II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7EB644" w14:textId="77777777" w:rsidR="00CB683D" w:rsidRDefault="00CB683D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proofErr w:type="spellStart"/>
            <w:r>
              <w:rPr>
                <w:sz w:val="28"/>
              </w:rPr>
              <w:t>не</w:t>
            </w:r>
            <w:proofErr w:type="spellEnd"/>
          </w:p>
          <w:p w14:paraId="4B232BD7" w14:textId="77777777" w:rsidR="00CB683D" w:rsidRDefault="00CB683D">
            <w:pPr>
              <w:pStyle w:val="TableParagraph"/>
              <w:spacing w:line="308" w:lineRule="exact"/>
              <w:ind w:left="106"/>
              <w:rPr>
                <w:sz w:val="28"/>
              </w:rPr>
            </w:pPr>
            <w:proofErr w:type="spellStart"/>
            <w:r>
              <w:rPr>
                <w:sz w:val="28"/>
              </w:rPr>
              <w:t>ограничивается</w:t>
            </w:r>
            <w:proofErr w:type="spellEnd"/>
          </w:p>
        </w:tc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5A87B" w14:textId="77777777" w:rsidR="00CB683D" w:rsidRDefault="00CB683D">
            <w:pPr>
              <w:pStyle w:val="TableParagraph"/>
              <w:spacing w:before="156"/>
              <w:ind w:left="106"/>
              <w:rPr>
                <w:sz w:val="28"/>
              </w:rPr>
            </w:pPr>
            <w:proofErr w:type="spellStart"/>
            <w:r>
              <w:rPr>
                <w:sz w:val="28"/>
              </w:rPr>
              <w:t>повышенные</w:t>
            </w:r>
            <w:proofErr w:type="spellEnd"/>
          </w:p>
        </w:tc>
      </w:tr>
      <w:tr w:rsidR="00CB683D" w14:paraId="015BCD78" w14:textId="77777777" w:rsidTr="00CB683D">
        <w:trPr>
          <w:trHeight w:val="647"/>
        </w:trPr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38673D" w14:textId="77777777" w:rsidR="00CB683D" w:rsidRDefault="00CB683D">
            <w:pPr>
              <w:pStyle w:val="TableParagraph"/>
              <w:spacing w:before="156"/>
              <w:ind w:left="110"/>
              <w:rPr>
                <w:sz w:val="28"/>
              </w:rPr>
            </w:pPr>
            <w:r>
              <w:rPr>
                <w:sz w:val="28"/>
              </w:rPr>
              <w:t>II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DD596B" w14:textId="77777777" w:rsidR="00CB683D" w:rsidRDefault="00CB683D">
            <w:pPr>
              <w:pStyle w:val="TableParagraph"/>
              <w:spacing w:before="156"/>
              <w:ind w:left="110"/>
              <w:rPr>
                <w:sz w:val="28"/>
              </w:rPr>
            </w:pPr>
            <w:r>
              <w:rPr>
                <w:sz w:val="28"/>
              </w:rPr>
              <w:t>II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C1193" w14:textId="77777777" w:rsidR="00CB683D" w:rsidRDefault="00CB683D">
            <w:pPr>
              <w:pStyle w:val="TableParagraph"/>
              <w:spacing w:before="156"/>
              <w:ind w:left="110"/>
              <w:rPr>
                <w:sz w:val="28"/>
              </w:rPr>
            </w:pPr>
            <w:r>
              <w:rPr>
                <w:sz w:val="28"/>
              </w:rPr>
              <w:t>II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FAF49F" w14:textId="77777777" w:rsidR="00CB683D" w:rsidRDefault="00CB683D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proofErr w:type="spellStart"/>
            <w:r>
              <w:rPr>
                <w:sz w:val="28"/>
              </w:rPr>
              <w:t>не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более</w:t>
            </w:r>
            <w:proofErr w:type="spellEnd"/>
          </w:p>
          <w:p w14:paraId="4C871E6D" w14:textId="77777777" w:rsidR="00CB683D" w:rsidRDefault="00CB683D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9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этажей</w:t>
            </w:r>
            <w:proofErr w:type="spellEnd"/>
          </w:p>
        </w:tc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A70AF2" w14:textId="77777777" w:rsidR="00CB683D" w:rsidRDefault="00CB683D">
            <w:pPr>
              <w:pStyle w:val="TableParagraph"/>
              <w:spacing w:before="156"/>
              <w:ind w:left="106"/>
              <w:rPr>
                <w:sz w:val="28"/>
              </w:rPr>
            </w:pPr>
            <w:proofErr w:type="spellStart"/>
            <w:r>
              <w:rPr>
                <w:sz w:val="28"/>
              </w:rPr>
              <w:t>средние</w:t>
            </w:r>
            <w:proofErr w:type="spellEnd"/>
          </w:p>
        </w:tc>
      </w:tr>
      <w:tr w:rsidR="00CB683D" w14:paraId="24A24BEF" w14:textId="77777777" w:rsidTr="00CB683D">
        <w:trPr>
          <w:trHeight w:val="642"/>
        </w:trPr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E62945" w14:textId="77777777" w:rsidR="00CB683D" w:rsidRDefault="00CB683D">
            <w:pPr>
              <w:pStyle w:val="TableParagraph"/>
              <w:spacing w:before="151"/>
              <w:ind w:left="110"/>
              <w:rPr>
                <w:sz w:val="28"/>
              </w:rPr>
            </w:pPr>
            <w:r>
              <w:rPr>
                <w:sz w:val="28"/>
              </w:rPr>
              <w:t>III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CA0A24" w14:textId="77777777" w:rsidR="00CB683D" w:rsidRDefault="00CB683D">
            <w:pPr>
              <w:pStyle w:val="TableParagraph"/>
              <w:spacing w:before="151"/>
              <w:ind w:left="110"/>
              <w:rPr>
                <w:sz w:val="28"/>
              </w:rPr>
            </w:pPr>
            <w:r>
              <w:rPr>
                <w:sz w:val="28"/>
              </w:rPr>
              <w:t>III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F3F6B8" w14:textId="77777777" w:rsidR="00CB683D" w:rsidRDefault="00CB683D">
            <w:pPr>
              <w:pStyle w:val="TableParagraph"/>
              <w:spacing w:before="151"/>
              <w:ind w:left="110"/>
              <w:rPr>
                <w:sz w:val="28"/>
              </w:rPr>
            </w:pPr>
            <w:r>
              <w:rPr>
                <w:sz w:val="28"/>
              </w:rPr>
              <w:t>III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4CE368" w14:textId="77777777" w:rsidR="00CB683D" w:rsidRDefault="00CB683D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proofErr w:type="spellStart"/>
            <w:r>
              <w:rPr>
                <w:sz w:val="28"/>
              </w:rPr>
              <w:t>не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более</w:t>
            </w:r>
            <w:proofErr w:type="spellEnd"/>
          </w:p>
          <w:p w14:paraId="0CBD0292" w14:textId="77777777" w:rsidR="00CB683D" w:rsidRDefault="00CB683D">
            <w:pPr>
              <w:pStyle w:val="TableParagraph"/>
              <w:spacing w:line="308" w:lineRule="exact"/>
              <w:ind w:left="106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этажей</w:t>
            </w:r>
            <w:proofErr w:type="spellEnd"/>
          </w:p>
        </w:tc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186332" w14:textId="77777777" w:rsidR="00CB683D" w:rsidRDefault="00CB683D">
            <w:pPr>
              <w:pStyle w:val="TableParagraph"/>
              <w:spacing w:before="151"/>
              <w:ind w:left="106"/>
              <w:rPr>
                <w:sz w:val="28"/>
              </w:rPr>
            </w:pPr>
            <w:proofErr w:type="spellStart"/>
            <w:r>
              <w:rPr>
                <w:sz w:val="28"/>
              </w:rPr>
              <w:t>средние</w:t>
            </w:r>
            <w:proofErr w:type="spellEnd"/>
          </w:p>
        </w:tc>
      </w:tr>
      <w:tr w:rsidR="00CB683D" w14:paraId="7C819E8D" w14:textId="77777777" w:rsidTr="00CB683D">
        <w:trPr>
          <w:trHeight w:val="642"/>
        </w:trPr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7D057" w14:textId="77777777" w:rsidR="00CB683D" w:rsidRDefault="00CB683D">
            <w:pPr>
              <w:pStyle w:val="TableParagraph"/>
              <w:spacing w:before="151"/>
              <w:ind w:left="110"/>
              <w:rPr>
                <w:sz w:val="28"/>
              </w:rPr>
            </w:pPr>
            <w:r>
              <w:rPr>
                <w:sz w:val="28"/>
              </w:rPr>
              <w:t>IV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105C24" w14:textId="77777777" w:rsidR="00CB683D" w:rsidRDefault="00CB683D">
            <w:pPr>
              <w:pStyle w:val="TableParagraph"/>
              <w:spacing w:before="151"/>
              <w:ind w:left="110"/>
              <w:rPr>
                <w:sz w:val="28"/>
              </w:rPr>
            </w:pPr>
            <w:r>
              <w:rPr>
                <w:sz w:val="28"/>
              </w:rPr>
              <w:t>III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ABB64E" w14:textId="77777777" w:rsidR="00CB683D" w:rsidRDefault="00CB683D">
            <w:pPr>
              <w:pStyle w:val="TableParagraph"/>
              <w:spacing w:before="151"/>
              <w:ind w:left="110"/>
              <w:rPr>
                <w:sz w:val="28"/>
              </w:rPr>
            </w:pPr>
            <w:proofErr w:type="spellStart"/>
            <w:r>
              <w:rPr>
                <w:sz w:val="28"/>
              </w:rPr>
              <w:t>не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нормируется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7DC2DA" w14:textId="77777777" w:rsidR="00CB683D" w:rsidRDefault="00CB683D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proofErr w:type="spellStart"/>
            <w:r>
              <w:rPr>
                <w:sz w:val="28"/>
              </w:rPr>
              <w:t>не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более</w:t>
            </w:r>
            <w:proofErr w:type="spellEnd"/>
          </w:p>
          <w:p w14:paraId="56A8EA0E" w14:textId="77777777" w:rsidR="00CB683D" w:rsidRDefault="00CB683D">
            <w:pPr>
              <w:pStyle w:val="TableParagraph"/>
              <w:spacing w:line="308" w:lineRule="exact"/>
              <w:ind w:left="106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этажей</w:t>
            </w:r>
            <w:proofErr w:type="spellEnd"/>
          </w:p>
        </w:tc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27F228" w14:textId="77777777" w:rsidR="00CB683D" w:rsidRDefault="00CB683D">
            <w:pPr>
              <w:pStyle w:val="TableParagraph"/>
              <w:spacing w:before="151"/>
              <w:ind w:left="106"/>
              <w:rPr>
                <w:sz w:val="28"/>
              </w:rPr>
            </w:pPr>
            <w:proofErr w:type="spellStart"/>
            <w:r>
              <w:rPr>
                <w:sz w:val="28"/>
              </w:rPr>
              <w:t>минимальные</w:t>
            </w:r>
            <w:proofErr w:type="spellEnd"/>
          </w:p>
        </w:tc>
      </w:tr>
    </w:tbl>
    <w:p w14:paraId="13AC8601" w14:textId="77777777" w:rsidR="00CB683D" w:rsidRDefault="00CB683D" w:rsidP="00CB683D">
      <w:pPr>
        <w:pStyle w:val="a5"/>
        <w:ind w:left="0"/>
        <w:rPr>
          <w:sz w:val="30"/>
        </w:rPr>
      </w:pPr>
    </w:p>
    <w:p w14:paraId="5C9D94BA" w14:textId="77777777" w:rsidR="00CB683D" w:rsidRDefault="00CB683D" w:rsidP="00CB683D">
      <w:pPr>
        <w:pStyle w:val="a5"/>
        <w:ind w:left="0"/>
        <w:rPr>
          <w:sz w:val="30"/>
        </w:rPr>
      </w:pPr>
    </w:p>
    <w:p w14:paraId="245F7E89" w14:textId="77777777" w:rsidR="00CB683D" w:rsidRDefault="00CB683D" w:rsidP="00CB683D">
      <w:pPr>
        <w:pStyle w:val="1"/>
        <w:numPr>
          <w:ilvl w:val="1"/>
          <w:numId w:val="8"/>
        </w:numPr>
        <w:tabs>
          <w:tab w:val="left" w:pos="958"/>
        </w:tabs>
        <w:spacing w:before="186"/>
        <w:ind w:left="957" w:hanging="495"/>
      </w:pPr>
      <w:r>
        <w:t>Архитектурно-композиционная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художественная</w:t>
      </w:r>
      <w:r>
        <w:rPr>
          <w:spacing w:val="-8"/>
        </w:rPr>
        <w:t xml:space="preserve"> </w:t>
      </w:r>
      <w:r>
        <w:t>выразительность</w:t>
      </w:r>
    </w:p>
    <w:p w14:paraId="7E8614DF" w14:textId="77777777" w:rsidR="00CB683D" w:rsidRDefault="00CB683D" w:rsidP="00CB683D">
      <w:pPr>
        <w:pStyle w:val="a5"/>
        <w:spacing w:before="11"/>
        <w:ind w:left="0"/>
        <w:rPr>
          <w:b/>
          <w:sz w:val="37"/>
        </w:rPr>
      </w:pPr>
    </w:p>
    <w:p w14:paraId="78DBBDAC" w14:textId="77777777" w:rsidR="00CB683D" w:rsidRDefault="00CB683D" w:rsidP="00CB683D">
      <w:pPr>
        <w:pStyle w:val="a5"/>
        <w:spacing w:line="360" w:lineRule="auto"/>
        <w:ind w:right="550" w:firstLine="456"/>
        <w:jc w:val="both"/>
      </w:pPr>
      <w:r>
        <w:t>Объёмно-планировочная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здания</w:t>
      </w:r>
      <w:r>
        <w:rPr>
          <w:spacing w:val="71"/>
        </w:rPr>
        <w:t xml:space="preserve"> </w:t>
      </w:r>
      <w:r>
        <w:t>обуславливается,</w:t>
      </w:r>
      <w:r>
        <w:rPr>
          <w:spacing w:val="1"/>
        </w:rPr>
        <w:t xml:space="preserve"> </w:t>
      </w:r>
      <w:r>
        <w:t>прежде всего, материальными требованиями тех социальных процессов (труда,</w:t>
      </w:r>
      <w:r>
        <w:rPr>
          <w:spacing w:val="1"/>
        </w:rPr>
        <w:t xml:space="preserve"> </w:t>
      </w:r>
      <w:r>
        <w:t>быта, культуры, отдыха и др.), для которых данное здание предназначается, т.е.</w:t>
      </w:r>
      <w:r>
        <w:rPr>
          <w:spacing w:val="1"/>
        </w:rPr>
        <w:t xml:space="preserve"> </w:t>
      </w:r>
      <w:r>
        <w:t>функциональными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техническими</w:t>
      </w:r>
      <w:r>
        <w:rPr>
          <w:spacing w:val="1"/>
        </w:rPr>
        <w:t xml:space="preserve"> </w:t>
      </w:r>
      <w:r>
        <w:t>требованиями.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процесс,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связан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сознательной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затрагивает</w:t>
      </w:r>
      <w:r>
        <w:rPr>
          <w:spacing w:val="1"/>
        </w:rPr>
        <w:t xml:space="preserve"> </w:t>
      </w:r>
      <w:r>
        <w:t>сферу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материальных,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интересов.</w:t>
      </w:r>
      <w:r>
        <w:rPr>
          <w:spacing w:val="1"/>
        </w:rPr>
        <w:t xml:space="preserve"> </w:t>
      </w:r>
      <w:r>
        <w:t>Следовательно,</w:t>
      </w:r>
      <w:r>
        <w:rPr>
          <w:spacing w:val="30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формировании</w:t>
      </w:r>
      <w:r>
        <w:rPr>
          <w:spacing w:val="28"/>
        </w:rPr>
        <w:t xml:space="preserve"> </w:t>
      </w:r>
      <w:r>
        <w:t>материально-организованной</w:t>
      </w:r>
      <w:r>
        <w:rPr>
          <w:spacing w:val="29"/>
        </w:rPr>
        <w:t xml:space="preserve"> </w:t>
      </w:r>
      <w:r>
        <w:t>среды,</w:t>
      </w:r>
      <w:r>
        <w:rPr>
          <w:spacing w:val="30"/>
        </w:rPr>
        <w:t xml:space="preserve"> </w:t>
      </w:r>
      <w:r>
        <w:t>которую</w:t>
      </w:r>
    </w:p>
    <w:p w14:paraId="210869B2" w14:textId="77777777" w:rsidR="00CB683D" w:rsidRDefault="00CB683D" w:rsidP="00CB683D">
      <w:pPr>
        <w:widowControl/>
        <w:autoSpaceDE/>
        <w:autoSpaceDN/>
        <w:spacing w:line="360" w:lineRule="auto"/>
        <w:sectPr w:rsidR="00CB683D">
          <w:pgSz w:w="11900" w:h="16820"/>
          <w:pgMar w:top="1000" w:right="580" w:bottom="280" w:left="900" w:header="699" w:footer="0" w:gutter="0"/>
          <w:cols w:space="720"/>
        </w:sectPr>
      </w:pPr>
    </w:p>
    <w:p w14:paraId="5ACB8F07" w14:textId="77777777" w:rsidR="00CB683D" w:rsidRDefault="00CB683D" w:rsidP="00CB683D">
      <w:pPr>
        <w:spacing w:before="89" w:line="360" w:lineRule="auto"/>
        <w:ind w:left="232" w:right="550"/>
        <w:jc w:val="both"/>
        <w:rPr>
          <w:sz w:val="28"/>
        </w:rPr>
      </w:pPr>
      <w:r>
        <w:rPr>
          <w:sz w:val="28"/>
        </w:rPr>
        <w:lastRenderedPageBreak/>
        <w:t>представляют собой здания, всегда неизбежно присутствует духовный элемент,</w:t>
      </w:r>
      <w:r>
        <w:rPr>
          <w:spacing w:val="-67"/>
          <w:sz w:val="28"/>
        </w:rPr>
        <w:t xml:space="preserve"> </w:t>
      </w:r>
      <w:r>
        <w:rPr>
          <w:sz w:val="28"/>
        </w:rPr>
        <w:t>выражающийся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эстетических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или,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говорят,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архитектурн</w:t>
      </w:r>
      <w:proofErr w:type="gramStart"/>
      <w:r>
        <w:rPr>
          <w:i/>
          <w:sz w:val="28"/>
        </w:rPr>
        <w:t>о-</w:t>
      </w:r>
      <w:proofErr w:type="gram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композиционных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художественных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качествах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отдельного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комплекса.</w:t>
      </w:r>
    </w:p>
    <w:p w14:paraId="4E3AF6AE" w14:textId="77777777" w:rsidR="00CB683D" w:rsidRDefault="00CB683D" w:rsidP="00CB683D">
      <w:pPr>
        <w:pStyle w:val="a5"/>
        <w:spacing w:before="3" w:line="360" w:lineRule="auto"/>
        <w:ind w:right="545" w:firstLine="456"/>
        <w:jc w:val="both"/>
      </w:pPr>
      <w:r>
        <w:rPr>
          <w:b/>
          <w:i/>
        </w:rPr>
        <w:t>Архитектурно-композиционная</w:t>
      </w:r>
      <w:r>
        <w:rPr>
          <w:b/>
          <w:i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b/>
          <w:i/>
        </w:rPr>
        <w:t>художественная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выразительность</w:t>
      </w:r>
      <w:r>
        <w:rPr>
          <w:b/>
          <w:i/>
          <w:spacing w:val="1"/>
        </w:rPr>
        <w:t xml:space="preserve"> </w:t>
      </w:r>
      <w:r>
        <w:t>облика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присутствовать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здании.</w:t>
      </w:r>
      <w:r>
        <w:rPr>
          <w:spacing w:val="1"/>
        </w:rPr>
        <w:t xml:space="preserve"> </w:t>
      </w:r>
      <w:r>
        <w:t>Художественная</w:t>
      </w:r>
      <w:r>
        <w:rPr>
          <w:spacing w:val="1"/>
        </w:rPr>
        <w:t xml:space="preserve"> </w:t>
      </w:r>
      <w:r>
        <w:t>ценность</w:t>
      </w:r>
      <w:r>
        <w:rPr>
          <w:spacing w:val="-67"/>
        </w:rPr>
        <w:t xml:space="preserve"> </w:t>
      </w:r>
      <w:r>
        <w:t>архитектурных сооружений определяется решением внешнего и внутреннего</w:t>
      </w:r>
      <w:r>
        <w:rPr>
          <w:spacing w:val="1"/>
        </w:rPr>
        <w:t xml:space="preserve"> </w:t>
      </w:r>
      <w:r>
        <w:t>облика</w:t>
      </w:r>
      <w:r>
        <w:rPr>
          <w:spacing w:val="1"/>
        </w:rPr>
        <w:t xml:space="preserve"> </w:t>
      </w:r>
      <w:r>
        <w:t>зданий.</w:t>
      </w:r>
      <w:r>
        <w:rPr>
          <w:spacing w:val="1"/>
        </w:rPr>
        <w:t xml:space="preserve"> </w:t>
      </w:r>
      <w:r>
        <w:t>Сооружение</w:t>
      </w:r>
      <w:r>
        <w:rPr>
          <w:spacing w:val="1"/>
        </w:rPr>
        <w:t xml:space="preserve"> </w:t>
      </w:r>
      <w:r>
        <w:t>воспринимается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теми,</w:t>
      </w:r>
      <w:r>
        <w:rPr>
          <w:spacing w:val="1"/>
        </w:rPr>
        <w:t xml:space="preserve"> </w:t>
      </w:r>
      <w:r>
        <w:t>кто</w:t>
      </w:r>
      <w:r>
        <w:rPr>
          <w:spacing w:val="7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пользуется,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кого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предназначено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бесчисленным</w:t>
      </w:r>
      <w:r>
        <w:rPr>
          <w:spacing w:val="1"/>
        </w:rPr>
        <w:t xml:space="preserve"> </w:t>
      </w:r>
      <w:r>
        <w:t>количеством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наблюдают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извне.</w:t>
      </w:r>
      <w:r>
        <w:rPr>
          <w:spacing w:val="1"/>
        </w:rPr>
        <w:t xml:space="preserve"> </w:t>
      </w:r>
      <w:r>
        <w:t>Отсюда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строителей</w:t>
      </w:r>
      <w:r>
        <w:rPr>
          <w:spacing w:val="4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эпох</w:t>
      </w:r>
      <w:r>
        <w:rPr>
          <w:spacing w:val="-5"/>
        </w:rPr>
        <w:t xml:space="preserve"> </w:t>
      </w:r>
      <w:r>
        <w:t>придать</w:t>
      </w:r>
      <w:r>
        <w:rPr>
          <w:spacing w:val="-2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постройкам</w:t>
      </w:r>
      <w:r>
        <w:rPr>
          <w:spacing w:val="1"/>
        </w:rPr>
        <w:t xml:space="preserve"> </w:t>
      </w:r>
      <w:r>
        <w:t>выразительный облик.</w:t>
      </w:r>
    </w:p>
    <w:p w14:paraId="471643B5" w14:textId="77777777" w:rsidR="00CB683D" w:rsidRDefault="00CB683D" w:rsidP="00CB683D">
      <w:pPr>
        <w:pStyle w:val="a5"/>
        <w:spacing w:line="360" w:lineRule="auto"/>
        <w:ind w:right="549" w:firstLine="456"/>
        <w:jc w:val="both"/>
      </w:pPr>
      <w:proofErr w:type="gramStart"/>
      <w:r>
        <w:t>Для</w:t>
      </w:r>
      <w:r>
        <w:rPr>
          <w:spacing w:val="1"/>
        </w:rPr>
        <w:t xml:space="preserve"> </w:t>
      </w:r>
      <w:r>
        <w:t>придания</w:t>
      </w:r>
      <w:r>
        <w:rPr>
          <w:spacing w:val="1"/>
        </w:rPr>
        <w:t xml:space="preserve"> </w:t>
      </w:r>
      <w:r>
        <w:t>произведению</w:t>
      </w:r>
      <w:r>
        <w:rPr>
          <w:spacing w:val="1"/>
        </w:rPr>
        <w:t xml:space="preserve"> </w:t>
      </w:r>
      <w:r>
        <w:t>архитектуры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необходимо, чтобы оно было удобным в функциональном и совершенным в</w:t>
      </w:r>
      <w:r>
        <w:rPr>
          <w:spacing w:val="1"/>
        </w:rPr>
        <w:t xml:space="preserve"> </w:t>
      </w:r>
      <w:r>
        <w:t>техническом отношении.</w:t>
      </w:r>
      <w:proofErr w:type="gramEnd"/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произведении архитектуры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выступать как должное и, следовательно, красивое. Множество окон в жилом</w:t>
      </w:r>
      <w:r>
        <w:rPr>
          <w:spacing w:val="1"/>
        </w:rPr>
        <w:t xml:space="preserve"> </w:t>
      </w:r>
      <w:r>
        <w:t>доме</w:t>
      </w:r>
      <w:r>
        <w:rPr>
          <w:spacing w:val="1"/>
        </w:rPr>
        <w:t xml:space="preserve"> </w:t>
      </w:r>
      <w:r>
        <w:t>необходимо;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множестве</w:t>
      </w:r>
      <w:r>
        <w:rPr>
          <w:spacing w:val="1"/>
        </w:rPr>
        <w:t xml:space="preserve"> </w:t>
      </w:r>
      <w:r>
        <w:t>окон</w:t>
      </w:r>
      <w:r>
        <w:rPr>
          <w:spacing w:val="1"/>
        </w:rPr>
        <w:t xml:space="preserve"> </w:t>
      </w:r>
      <w:r>
        <w:t>жилой</w:t>
      </w:r>
      <w:r>
        <w:rPr>
          <w:spacing w:val="1"/>
        </w:rPr>
        <w:t xml:space="preserve"> </w:t>
      </w:r>
      <w:r>
        <w:t>дом</w:t>
      </w:r>
      <w:r>
        <w:rPr>
          <w:spacing w:val="7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восприниматься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жилой.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окна</w:t>
      </w:r>
      <w:r>
        <w:rPr>
          <w:spacing w:val="1"/>
        </w:rPr>
        <w:t xml:space="preserve"> </w:t>
      </w:r>
      <w:r>
        <w:t>определённых</w:t>
      </w:r>
      <w:r>
        <w:rPr>
          <w:spacing w:val="1"/>
        </w:rPr>
        <w:t xml:space="preserve"> </w:t>
      </w:r>
      <w:r>
        <w:t>размеров,</w:t>
      </w:r>
      <w:r>
        <w:rPr>
          <w:spacing w:val="1"/>
        </w:rPr>
        <w:t xml:space="preserve"> </w:t>
      </w:r>
      <w:r>
        <w:t>расположенные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</w:t>
      </w:r>
      <w:r>
        <w:rPr>
          <w:spacing w:val="1"/>
        </w:rPr>
        <w:t xml:space="preserve"> </w:t>
      </w:r>
      <w:r>
        <w:t>стены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определенном</w:t>
      </w:r>
      <w:r>
        <w:rPr>
          <w:spacing w:val="1"/>
        </w:rPr>
        <w:t xml:space="preserve"> </w:t>
      </w:r>
      <w:r>
        <w:t>гармоничном</w:t>
      </w:r>
      <w:r>
        <w:rPr>
          <w:spacing w:val="1"/>
        </w:rPr>
        <w:t xml:space="preserve"> </w:t>
      </w:r>
      <w:r>
        <w:t>порядке,</w:t>
      </w:r>
      <w:r>
        <w:rPr>
          <w:spacing w:val="1"/>
        </w:rPr>
        <w:t xml:space="preserve"> </w:t>
      </w:r>
      <w:r>
        <w:t>являясь</w:t>
      </w:r>
      <w:r>
        <w:rPr>
          <w:spacing w:val="1"/>
        </w:rPr>
        <w:t xml:space="preserve"> </w:t>
      </w:r>
      <w:r>
        <w:t>обязательным,</w:t>
      </w:r>
      <w:r>
        <w:rPr>
          <w:spacing w:val="1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элементом</w:t>
      </w:r>
      <w:r>
        <w:rPr>
          <w:spacing w:val="1"/>
        </w:rPr>
        <w:t xml:space="preserve"> </w:t>
      </w:r>
      <w:r>
        <w:t>здания,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одновременно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элемент,</w:t>
      </w:r>
      <w:r>
        <w:rPr>
          <w:spacing w:val="1"/>
        </w:rPr>
        <w:t xml:space="preserve"> </w:t>
      </w:r>
      <w:r>
        <w:t>придающий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определенные</w:t>
      </w:r>
      <w:r>
        <w:rPr>
          <w:spacing w:val="1"/>
        </w:rPr>
        <w:t xml:space="preserve"> </w:t>
      </w:r>
      <w:r>
        <w:t>эстетические</w:t>
      </w:r>
      <w:r>
        <w:rPr>
          <w:spacing w:val="1"/>
        </w:rPr>
        <w:t xml:space="preserve"> </w:t>
      </w:r>
      <w:r>
        <w:t>качества. При решении эстетической задачи должна соблюдаться определенная</w:t>
      </w:r>
      <w:r>
        <w:rPr>
          <w:spacing w:val="1"/>
        </w:rPr>
        <w:t xml:space="preserve"> </w:t>
      </w:r>
      <w:r>
        <w:t>разумная</w:t>
      </w:r>
      <w:r>
        <w:rPr>
          <w:spacing w:val="1"/>
        </w:rPr>
        <w:t xml:space="preserve"> </w:t>
      </w:r>
      <w:r>
        <w:t>мера,</w:t>
      </w:r>
      <w:r>
        <w:rPr>
          <w:spacing w:val="1"/>
        </w:rPr>
        <w:t xml:space="preserve"> </w:t>
      </w:r>
      <w:r>
        <w:t>отвечающая</w:t>
      </w:r>
      <w:r>
        <w:rPr>
          <w:spacing w:val="1"/>
        </w:rPr>
        <w:t xml:space="preserve"> </w:t>
      </w:r>
      <w:r>
        <w:t>характеру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здания.</w:t>
      </w:r>
      <w:r>
        <w:rPr>
          <w:spacing w:val="1"/>
        </w:rPr>
        <w:t xml:space="preserve"> </w:t>
      </w:r>
      <w:r>
        <w:t>Очевидно,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разумным</w:t>
      </w:r>
      <w:r>
        <w:rPr>
          <w:spacing w:val="1"/>
        </w:rPr>
        <w:t xml:space="preserve"> </w:t>
      </w:r>
      <w:r>
        <w:t>обогащение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утилитарного</w:t>
      </w:r>
      <w:r>
        <w:rPr>
          <w:spacing w:val="1"/>
        </w:rPr>
        <w:t xml:space="preserve"> </w:t>
      </w:r>
      <w:r>
        <w:t>назначения,</w:t>
      </w:r>
      <w:r>
        <w:rPr>
          <w:spacing w:val="1"/>
        </w:rPr>
        <w:t xml:space="preserve"> </w:t>
      </w:r>
      <w:r>
        <w:t>например</w:t>
      </w:r>
      <w:r>
        <w:rPr>
          <w:spacing w:val="1"/>
        </w:rPr>
        <w:t xml:space="preserve"> </w:t>
      </w:r>
      <w:r>
        <w:t>склада,</w:t>
      </w:r>
      <w:r>
        <w:rPr>
          <w:spacing w:val="1"/>
        </w:rPr>
        <w:t xml:space="preserve"> </w:t>
      </w:r>
      <w:r>
        <w:t>различными</w:t>
      </w:r>
      <w:r>
        <w:rPr>
          <w:spacing w:val="24"/>
        </w:rPr>
        <w:t xml:space="preserve"> </w:t>
      </w:r>
      <w:r>
        <w:t>элементами</w:t>
      </w:r>
      <w:r>
        <w:rPr>
          <w:spacing w:val="24"/>
        </w:rPr>
        <w:t xml:space="preserve"> </w:t>
      </w:r>
      <w:r>
        <w:t>архитектурной</w:t>
      </w:r>
      <w:r>
        <w:rPr>
          <w:spacing w:val="29"/>
        </w:rPr>
        <w:t xml:space="preserve"> </w:t>
      </w:r>
      <w:r>
        <w:t>композиции</w:t>
      </w:r>
      <w:r>
        <w:rPr>
          <w:spacing w:val="24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ущерб</w:t>
      </w:r>
      <w:r>
        <w:rPr>
          <w:spacing w:val="27"/>
        </w:rPr>
        <w:t xml:space="preserve"> </w:t>
      </w:r>
      <w:r>
        <w:t>функциональной</w:t>
      </w:r>
      <w:r>
        <w:rPr>
          <w:spacing w:val="-68"/>
        </w:rPr>
        <w:t xml:space="preserve"> </w:t>
      </w:r>
      <w:r>
        <w:t>и технической</w:t>
      </w:r>
      <w:r>
        <w:rPr>
          <w:spacing w:val="1"/>
        </w:rPr>
        <w:t xml:space="preserve"> </w:t>
      </w:r>
      <w:r>
        <w:t>логике</w:t>
      </w:r>
      <w:r>
        <w:rPr>
          <w:spacing w:val="2"/>
        </w:rPr>
        <w:t xml:space="preserve"> </w:t>
      </w:r>
      <w:r>
        <w:t>сооружения.</w:t>
      </w:r>
    </w:p>
    <w:p w14:paraId="3C305012" w14:textId="77777777" w:rsidR="00CB683D" w:rsidRDefault="00CB683D" w:rsidP="00CB683D">
      <w:pPr>
        <w:pStyle w:val="a5"/>
        <w:spacing w:line="360" w:lineRule="auto"/>
        <w:ind w:right="547" w:firstLine="456"/>
        <w:jc w:val="both"/>
      </w:pPr>
      <w:proofErr w:type="gramStart"/>
      <w:r>
        <w:t>Эстетические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или комплекса</w:t>
      </w:r>
      <w:r>
        <w:rPr>
          <w:spacing w:val="70"/>
        </w:rPr>
        <w:t xml:space="preserve"> </w:t>
      </w:r>
      <w:r>
        <w:t>зданий могут быть подняты</w:t>
      </w:r>
      <w:r>
        <w:rPr>
          <w:spacing w:val="-67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архитектурно-художественного</w:t>
      </w:r>
      <w:r>
        <w:rPr>
          <w:spacing w:val="1"/>
        </w:rPr>
        <w:t xml:space="preserve"> </w:t>
      </w:r>
      <w:r>
        <w:t>образа,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отражающего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архитектуры</w:t>
      </w:r>
      <w:r>
        <w:rPr>
          <w:spacing w:val="1"/>
        </w:rPr>
        <w:t xml:space="preserve"> </w:t>
      </w:r>
      <w:r>
        <w:t>определенную</w:t>
      </w:r>
      <w:r>
        <w:rPr>
          <w:spacing w:val="1"/>
        </w:rPr>
        <w:t xml:space="preserve"> </w:t>
      </w:r>
      <w:r>
        <w:t>идею,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воздействующую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сознание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известные</w:t>
      </w:r>
      <w:r>
        <w:rPr>
          <w:spacing w:val="1"/>
        </w:rPr>
        <w:t xml:space="preserve"> </w:t>
      </w:r>
      <w:r>
        <w:t>архитектурные</w:t>
      </w:r>
      <w:r>
        <w:rPr>
          <w:spacing w:val="1"/>
        </w:rPr>
        <w:t xml:space="preserve"> </w:t>
      </w:r>
      <w:r>
        <w:t>ансамбли</w:t>
      </w:r>
      <w:r>
        <w:rPr>
          <w:spacing w:val="-4"/>
        </w:rPr>
        <w:t xml:space="preserve"> </w:t>
      </w:r>
      <w:r>
        <w:t>Петербурга</w:t>
      </w:r>
      <w:r>
        <w:rPr>
          <w:spacing w:val="-3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XIX</w:t>
      </w:r>
      <w:r>
        <w:rPr>
          <w:spacing w:val="-3"/>
        </w:rPr>
        <w:t xml:space="preserve"> </w:t>
      </w:r>
      <w:r>
        <w:t>столетия,</w:t>
      </w:r>
      <w:r>
        <w:rPr>
          <w:spacing w:val="-1"/>
        </w:rPr>
        <w:t xml:space="preserve"> </w:t>
      </w:r>
      <w:r>
        <w:t>ярко</w:t>
      </w:r>
      <w:r>
        <w:rPr>
          <w:spacing w:val="-3"/>
        </w:rPr>
        <w:t xml:space="preserve"> </w:t>
      </w:r>
      <w:r>
        <w:t>выражающие</w:t>
      </w:r>
      <w:r>
        <w:rPr>
          <w:spacing w:val="-3"/>
        </w:rPr>
        <w:t xml:space="preserve"> </w:t>
      </w:r>
      <w:r>
        <w:t>триумф</w:t>
      </w:r>
      <w:r>
        <w:rPr>
          <w:spacing w:val="-2"/>
        </w:rPr>
        <w:t xml:space="preserve"> </w:t>
      </w:r>
      <w:r>
        <w:t>победы</w:t>
      </w:r>
      <w:r>
        <w:rPr>
          <w:spacing w:val="-3"/>
        </w:rPr>
        <w:t xml:space="preserve"> </w:t>
      </w:r>
      <w:r>
        <w:t>в</w:t>
      </w:r>
      <w:proofErr w:type="gramEnd"/>
    </w:p>
    <w:p w14:paraId="247C89CC" w14:textId="77777777" w:rsidR="00CB683D" w:rsidRDefault="00CB683D" w:rsidP="00CB683D">
      <w:pPr>
        <w:widowControl/>
        <w:autoSpaceDE/>
        <w:autoSpaceDN/>
        <w:spacing w:line="360" w:lineRule="auto"/>
        <w:sectPr w:rsidR="00CB683D">
          <w:pgSz w:w="11900" w:h="16820"/>
          <w:pgMar w:top="1000" w:right="580" w:bottom="280" w:left="900" w:header="699" w:footer="0" w:gutter="0"/>
          <w:cols w:space="720"/>
        </w:sectPr>
      </w:pPr>
    </w:p>
    <w:p w14:paraId="58BF26FB" w14:textId="77777777" w:rsidR="00CB683D" w:rsidRDefault="00CB683D" w:rsidP="00CB683D">
      <w:pPr>
        <w:pStyle w:val="a5"/>
        <w:spacing w:before="89"/>
        <w:jc w:val="both"/>
      </w:pPr>
      <w:proofErr w:type="gramStart"/>
      <w:r>
        <w:lastRenderedPageBreak/>
        <w:t>Отечественной</w:t>
      </w:r>
      <w:r>
        <w:rPr>
          <w:spacing w:val="-4"/>
        </w:rPr>
        <w:t xml:space="preserve"> </w:t>
      </w:r>
      <w:r>
        <w:t>войне</w:t>
      </w:r>
      <w:r>
        <w:rPr>
          <w:spacing w:val="-3"/>
        </w:rPr>
        <w:t xml:space="preserve"> </w:t>
      </w:r>
      <w:r>
        <w:t>1812</w:t>
      </w:r>
      <w:r>
        <w:rPr>
          <w:spacing w:val="-4"/>
        </w:rPr>
        <w:t xml:space="preserve"> </w:t>
      </w:r>
      <w:r>
        <w:t>г.).</w:t>
      </w:r>
      <w:proofErr w:type="gramEnd"/>
    </w:p>
    <w:p w14:paraId="38475D26" w14:textId="77777777" w:rsidR="00CB683D" w:rsidRDefault="00CB683D" w:rsidP="00CB683D">
      <w:pPr>
        <w:pStyle w:val="a5"/>
        <w:spacing w:before="163" w:line="360" w:lineRule="auto"/>
        <w:ind w:right="548" w:firstLine="456"/>
        <w:jc w:val="both"/>
      </w:pPr>
      <w:r>
        <w:t>Однако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каждое</w:t>
      </w:r>
      <w:r>
        <w:rPr>
          <w:spacing w:val="1"/>
        </w:rPr>
        <w:t xml:space="preserve"> </w:t>
      </w:r>
      <w:r>
        <w:t>здание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зданий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качествах должны подниматься до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художественного образа.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такие задачи ставятся перед зданиями или комплексами, имеющими большое</w:t>
      </w:r>
      <w:r>
        <w:rPr>
          <w:spacing w:val="1"/>
        </w:rPr>
        <w:t xml:space="preserve"> </w:t>
      </w:r>
      <w:r>
        <w:t>общественное</w:t>
      </w:r>
      <w:r>
        <w:rPr>
          <w:spacing w:val="1"/>
        </w:rPr>
        <w:t xml:space="preserve"> </w:t>
      </w:r>
      <w:r>
        <w:t>или градостроительное</w:t>
      </w:r>
      <w:r>
        <w:rPr>
          <w:spacing w:val="2"/>
        </w:rPr>
        <w:t xml:space="preserve"> </w:t>
      </w:r>
      <w:r>
        <w:t>значение.</w:t>
      </w:r>
    </w:p>
    <w:p w14:paraId="24CD5F36" w14:textId="77777777" w:rsidR="00CB683D" w:rsidRDefault="00CB683D" w:rsidP="00CB683D">
      <w:pPr>
        <w:pStyle w:val="a5"/>
        <w:ind w:left="0"/>
        <w:rPr>
          <w:sz w:val="30"/>
        </w:rPr>
      </w:pPr>
    </w:p>
    <w:p w14:paraId="75CA5D60" w14:textId="77777777" w:rsidR="00CB683D" w:rsidRDefault="00CB683D" w:rsidP="00CB683D">
      <w:pPr>
        <w:pStyle w:val="a5"/>
        <w:spacing w:before="6"/>
        <w:ind w:left="0"/>
        <w:rPr>
          <w:sz w:val="36"/>
        </w:rPr>
      </w:pPr>
    </w:p>
    <w:p w14:paraId="4CE85FD6" w14:textId="77777777" w:rsidR="001539F2" w:rsidRDefault="001539F2">
      <w:bookmarkStart w:id="8" w:name="_GoBack"/>
      <w:bookmarkEnd w:id="8"/>
    </w:p>
    <w:sectPr w:rsidR="001539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F7E77"/>
    <w:multiLevelType w:val="multilevel"/>
    <w:tmpl w:val="25F8079A"/>
    <w:lvl w:ilvl="0">
      <w:start w:val="2"/>
      <w:numFmt w:val="decimal"/>
      <w:lvlText w:val="%1."/>
      <w:lvlJc w:val="left"/>
      <w:pPr>
        <w:ind w:left="232" w:hanging="43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3"/>
      <w:numFmt w:val="decimal"/>
      <w:lvlText w:val="%2."/>
      <w:lvlJc w:val="left"/>
      <w:pPr>
        <w:ind w:left="645" w:hanging="283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4086" w:hanging="49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872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65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57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50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42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35" w:hanging="494"/>
      </w:pPr>
      <w:rPr>
        <w:rFonts w:hint="default"/>
        <w:lang w:val="ru-RU" w:eastAsia="en-US" w:bidi="ar-SA"/>
      </w:rPr>
    </w:lvl>
  </w:abstractNum>
  <w:abstractNum w:abstractNumId="1">
    <w:nsid w:val="050F3991"/>
    <w:multiLevelType w:val="multilevel"/>
    <w:tmpl w:val="F3D84244"/>
    <w:lvl w:ilvl="0">
      <w:start w:val="9"/>
      <w:numFmt w:val="decimal"/>
      <w:lvlText w:val="%1"/>
      <w:lvlJc w:val="left"/>
      <w:pPr>
        <w:ind w:left="2886" w:hanging="49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2886" w:hanging="49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upperRoman"/>
      <w:lvlText w:val="%3"/>
      <w:lvlJc w:val="left"/>
      <w:pPr>
        <w:ind w:left="232" w:hanging="231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555" w:hanging="2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93" w:hanging="2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31" w:hanging="2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68" w:hanging="2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06" w:hanging="2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4" w:hanging="231"/>
      </w:pPr>
      <w:rPr>
        <w:rFonts w:hint="default"/>
        <w:lang w:val="ru-RU" w:eastAsia="en-US" w:bidi="ar-SA"/>
      </w:rPr>
    </w:lvl>
  </w:abstractNum>
  <w:abstractNum w:abstractNumId="2">
    <w:nsid w:val="09E666BF"/>
    <w:multiLevelType w:val="multilevel"/>
    <w:tmpl w:val="782229F4"/>
    <w:lvl w:ilvl="0">
      <w:start w:val="4"/>
      <w:numFmt w:val="decimal"/>
      <w:lvlText w:val="%1"/>
      <w:lvlJc w:val="left"/>
      <w:pPr>
        <w:ind w:left="2180" w:hanging="70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180" w:hanging="705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180" w:hanging="70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652" w:hanging="7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76" w:hanging="7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00" w:hanging="7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24" w:hanging="7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48" w:hanging="7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72" w:hanging="705"/>
      </w:pPr>
      <w:rPr>
        <w:rFonts w:hint="default"/>
        <w:lang w:val="ru-RU" w:eastAsia="en-US" w:bidi="ar-SA"/>
      </w:rPr>
    </w:lvl>
  </w:abstractNum>
  <w:abstractNum w:abstractNumId="3">
    <w:nsid w:val="0B4059A2"/>
    <w:multiLevelType w:val="multilevel"/>
    <w:tmpl w:val="E6FC122A"/>
    <w:lvl w:ilvl="0">
      <w:start w:val="7"/>
      <w:numFmt w:val="decimal"/>
      <w:lvlText w:val="%1"/>
      <w:lvlJc w:val="left"/>
      <w:pPr>
        <w:ind w:left="1149" w:hanging="49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49" w:hanging="494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412" w:hanging="705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753" w:hanging="7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20" w:hanging="7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86" w:hanging="7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53" w:hanging="7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20" w:hanging="7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86" w:hanging="705"/>
      </w:pPr>
      <w:rPr>
        <w:rFonts w:hint="default"/>
        <w:lang w:val="ru-RU" w:eastAsia="en-US" w:bidi="ar-SA"/>
      </w:rPr>
    </w:lvl>
  </w:abstractNum>
  <w:abstractNum w:abstractNumId="4">
    <w:nsid w:val="0BF030E6"/>
    <w:multiLevelType w:val="hybridMultilevel"/>
    <w:tmpl w:val="5F0EF0D8"/>
    <w:lvl w:ilvl="0" w:tplc="3F78517E">
      <w:numFmt w:val="bullet"/>
      <w:lvlText w:val=""/>
      <w:lvlJc w:val="left"/>
      <w:pPr>
        <w:ind w:left="232" w:hanging="639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D0A629CC">
      <w:numFmt w:val="bullet"/>
      <w:lvlText w:val="•"/>
      <w:lvlJc w:val="left"/>
      <w:pPr>
        <w:ind w:left="1258" w:hanging="639"/>
      </w:pPr>
      <w:rPr>
        <w:rFonts w:hint="default"/>
        <w:lang w:val="ru-RU" w:eastAsia="en-US" w:bidi="ar-SA"/>
      </w:rPr>
    </w:lvl>
    <w:lvl w:ilvl="2" w:tplc="C854E4E4">
      <w:numFmt w:val="bullet"/>
      <w:lvlText w:val="•"/>
      <w:lvlJc w:val="left"/>
      <w:pPr>
        <w:ind w:left="2276" w:hanging="639"/>
      </w:pPr>
      <w:rPr>
        <w:rFonts w:hint="default"/>
        <w:lang w:val="ru-RU" w:eastAsia="en-US" w:bidi="ar-SA"/>
      </w:rPr>
    </w:lvl>
    <w:lvl w:ilvl="3" w:tplc="84226CD4">
      <w:numFmt w:val="bullet"/>
      <w:lvlText w:val="•"/>
      <w:lvlJc w:val="left"/>
      <w:pPr>
        <w:ind w:left="3294" w:hanging="639"/>
      </w:pPr>
      <w:rPr>
        <w:rFonts w:hint="default"/>
        <w:lang w:val="ru-RU" w:eastAsia="en-US" w:bidi="ar-SA"/>
      </w:rPr>
    </w:lvl>
    <w:lvl w:ilvl="4" w:tplc="8EEC908E">
      <w:numFmt w:val="bullet"/>
      <w:lvlText w:val="•"/>
      <w:lvlJc w:val="left"/>
      <w:pPr>
        <w:ind w:left="4312" w:hanging="639"/>
      </w:pPr>
      <w:rPr>
        <w:rFonts w:hint="default"/>
        <w:lang w:val="ru-RU" w:eastAsia="en-US" w:bidi="ar-SA"/>
      </w:rPr>
    </w:lvl>
    <w:lvl w:ilvl="5" w:tplc="17C67B26">
      <w:numFmt w:val="bullet"/>
      <w:lvlText w:val="•"/>
      <w:lvlJc w:val="left"/>
      <w:pPr>
        <w:ind w:left="5330" w:hanging="639"/>
      </w:pPr>
      <w:rPr>
        <w:rFonts w:hint="default"/>
        <w:lang w:val="ru-RU" w:eastAsia="en-US" w:bidi="ar-SA"/>
      </w:rPr>
    </w:lvl>
    <w:lvl w:ilvl="6" w:tplc="08341CCE">
      <w:numFmt w:val="bullet"/>
      <w:lvlText w:val="•"/>
      <w:lvlJc w:val="left"/>
      <w:pPr>
        <w:ind w:left="6348" w:hanging="639"/>
      </w:pPr>
      <w:rPr>
        <w:rFonts w:hint="default"/>
        <w:lang w:val="ru-RU" w:eastAsia="en-US" w:bidi="ar-SA"/>
      </w:rPr>
    </w:lvl>
    <w:lvl w:ilvl="7" w:tplc="75BA001C">
      <w:numFmt w:val="bullet"/>
      <w:lvlText w:val="•"/>
      <w:lvlJc w:val="left"/>
      <w:pPr>
        <w:ind w:left="7366" w:hanging="639"/>
      </w:pPr>
      <w:rPr>
        <w:rFonts w:hint="default"/>
        <w:lang w:val="ru-RU" w:eastAsia="en-US" w:bidi="ar-SA"/>
      </w:rPr>
    </w:lvl>
    <w:lvl w:ilvl="8" w:tplc="6D4EC99A">
      <w:numFmt w:val="bullet"/>
      <w:lvlText w:val="•"/>
      <w:lvlJc w:val="left"/>
      <w:pPr>
        <w:ind w:left="8384" w:hanging="639"/>
      </w:pPr>
      <w:rPr>
        <w:rFonts w:hint="default"/>
        <w:lang w:val="ru-RU" w:eastAsia="en-US" w:bidi="ar-SA"/>
      </w:rPr>
    </w:lvl>
  </w:abstractNum>
  <w:abstractNum w:abstractNumId="5">
    <w:nsid w:val="0E8772F3"/>
    <w:multiLevelType w:val="hybridMultilevel"/>
    <w:tmpl w:val="48323B8A"/>
    <w:lvl w:ilvl="0" w:tplc="665AE100">
      <w:numFmt w:val="bullet"/>
      <w:lvlText w:val="–"/>
      <w:lvlJc w:val="left"/>
      <w:pPr>
        <w:ind w:left="232" w:hanging="317"/>
      </w:pPr>
      <w:rPr>
        <w:rFonts w:ascii="Times New Roman" w:eastAsia="Times New Roman" w:hAnsi="Times New Roman" w:cs="Times New Roman" w:hint="default"/>
        <w:i/>
        <w:iCs/>
        <w:w w:val="99"/>
        <w:sz w:val="28"/>
        <w:szCs w:val="28"/>
        <w:lang w:val="ru-RU" w:eastAsia="en-US" w:bidi="ar-SA"/>
      </w:rPr>
    </w:lvl>
    <w:lvl w:ilvl="1" w:tplc="79923532">
      <w:numFmt w:val="bullet"/>
      <w:lvlText w:val="•"/>
      <w:lvlJc w:val="left"/>
      <w:pPr>
        <w:ind w:left="1258" w:hanging="317"/>
      </w:pPr>
      <w:rPr>
        <w:lang w:val="ru-RU" w:eastAsia="en-US" w:bidi="ar-SA"/>
      </w:rPr>
    </w:lvl>
    <w:lvl w:ilvl="2" w:tplc="40B6FA5E">
      <w:numFmt w:val="bullet"/>
      <w:lvlText w:val="•"/>
      <w:lvlJc w:val="left"/>
      <w:pPr>
        <w:ind w:left="2276" w:hanging="317"/>
      </w:pPr>
      <w:rPr>
        <w:lang w:val="ru-RU" w:eastAsia="en-US" w:bidi="ar-SA"/>
      </w:rPr>
    </w:lvl>
    <w:lvl w:ilvl="3" w:tplc="B03C6034">
      <w:numFmt w:val="bullet"/>
      <w:lvlText w:val="•"/>
      <w:lvlJc w:val="left"/>
      <w:pPr>
        <w:ind w:left="3294" w:hanging="317"/>
      </w:pPr>
      <w:rPr>
        <w:lang w:val="ru-RU" w:eastAsia="en-US" w:bidi="ar-SA"/>
      </w:rPr>
    </w:lvl>
    <w:lvl w:ilvl="4" w:tplc="155E382E">
      <w:numFmt w:val="bullet"/>
      <w:lvlText w:val="•"/>
      <w:lvlJc w:val="left"/>
      <w:pPr>
        <w:ind w:left="4312" w:hanging="317"/>
      </w:pPr>
      <w:rPr>
        <w:lang w:val="ru-RU" w:eastAsia="en-US" w:bidi="ar-SA"/>
      </w:rPr>
    </w:lvl>
    <w:lvl w:ilvl="5" w:tplc="BDF614CA">
      <w:numFmt w:val="bullet"/>
      <w:lvlText w:val="•"/>
      <w:lvlJc w:val="left"/>
      <w:pPr>
        <w:ind w:left="5330" w:hanging="317"/>
      </w:pPr>
      <w:rPr>
        <w:lang w:val="ru-RU" w:eastAsia="en-US" w:bidi="ar-SA"/>
      </w:rPr>
    </w:lvl>
    <w:lvl w:ilvl="6" w:tplc="CB26F192">
      <w:numFmt w:val="bullet"/>
      <w:lvlText w:val="•"/>
      <w:lvlJc w:val="left"/>
      <w:pPr>
        <w:ind w:left="6348" w:hanging="317"/>
      </w:pPr>
      <w:rPr>
        <w:lang w:val="ru-RU" w:eastAsia="en-US" w:bidi="ar-SA"/>
      </w:rPr>
    </w:lvl>
    <w:lvl w:ilvl="7" w:tplc="2282195C">
      <w:numFmt w:val="bullet"/>
      <w:lvlText w:val="•"/>
      <w:lvlJc w:val="left"/>
      <w:pPr>
        <w:ind w:left="7366" w:hanging="317"/>
      </w:pPr>
      <w:rPr>
        <w:lang w:val="ru-RU" w:eastAsia="en-US" w:bidi="ar-SA"/>
      </w:rPr>
    </w:lvl>
    <w:lvl w:ilvl="8" w:tplc="4A10CC38">
      <w:numFmt w:val="bullet"/>
      <w:lvlText w:val="•"/>
      <w:lvlJc w:val="left"/>
      <w:pPr>
        <w:ind w:left="8384" w:hanging="317"/>
      </w:pPr>
      <w:rPr>
        <w:lang w:val="ru-RU" w:eastAsia="en-US" w:bidi="ar-SA"/>
      </w:rPr>
    </w:lvl>
  </w:abstractNum>
  <w:abstractNum w:abstractNumId="6">
    <w:nsid w:val="0F0443DF"/>
    <w:multiLevelType w:val="multilevel"/>
    <w:tmpl w:val="33966C36"/>
    <w:lvl w:ilvl="0">
      <w:start w:val="5"/>
      <w:numFmt w:val="decimal"/>
      <w:lvlText w:val="%1"/>
      <w:lvlJc w:val="left"/>
      <w:pPr>
        <w:ind w:left="1470" w:hanging="49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70" w:hanging="49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268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62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56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50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44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38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2" w:hanging="494"/>
      </w:pPr>
      <w:rPr>
        <w:rFonts w:hint="default"/>
        <w:lang w:val="ru-RU" w:eastAsia="en-US" w:bidi="ar-SA"/>
      </w:rPr>
    </w:lvl>
  </w:abstractNum>
  <w:abstractNum w:abstractNumId="7">
    <w:nsid w:val="103B6033"/>
    <w:multiLevelType w:val="multilevel"/>
    <w:tmpl w:val="64B28F0A"/>
    <w:lvl w:ilvl="0">
      <w:start w:val="3"/>
      <w:numFmt w:val="decimal"/>
      <w:lvlText w:val="%1"/>
      <w:lvlJc w:val="left"/>
      <w:pPr>
        <w:ind w:left="4029" w:hanging="701"/>
      </w:pPr>
      <w:rPr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4029" w:hanging="701"/>
      </w:pPr>
      <w:rPr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029" w:hanging="701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940" w:hanging="701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6580" w:hanging="701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7220" w:hanging="701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7860" w:hanging="701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8500" w:hanging="701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9140" w:hanging="701"/>
      </w:pPr>
      <w:rPr>
        <w:lang w:val="ru-RU" w:eastAsia="en-US" w:bidi="ar-SA"/>
      </w:rPr>
    </w:lvl>
  </w:abstractNum>
  <w:abstractNum w:abstractNumId="8">
    <w:nsid w:val="117744AA"/>
    <w:multiLevelType w:val="hybridMultilevel"/>
    <w:tmpl w:val="F7AC2762"/>
    <w:lvl w:ilvl="0" w:tplc="1DD4B9C8">
      <w:start w:val="1"/>
      <w:numFmt w:val="decimal"/>
      <w:lvlText w:val="%1."/>
      <w:lvlJc w:val="left"/>
      <w:pPr>
        <w:ind w:left="232" w:hanging="25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2609908">
      <w:numFmt w:val="bullet"/>
      <w:lvlText w:val="•"/>
      <w:lvlJc w:val="left"/>
      <w:pPr>
        <w:ind w:left="1258" w:hanging="255"/>
      </w:pPr>
      <w:rPr>
        <w:rFonts w:hint="default"/>
        <w:lang w:val="ru-RU" w:eastAsia="en-US" w:bidi="ar-SA"/>
      </w:rPr>
    </w:lvl>
    <w:lvl w:ilvl="2" w:tplc="631CA13C">
      <w:numFmt w:val="bullet"/>
      <w:lvlText w:val="•"/>
      <w:lvlJc w:val="left"/>
      <w:pPr>
        <w:ind w:left="2276" w:hanging="255"/>
      </w:pPr>
      <w:rPr>
        <w:rFonts w:hint="default"/>
        <w:lang w:val="ru-RU" w:eastAsia="en-US" w:bidi="ar-SA"/>
      </w:rPr>
    </w:lvl>
    <w:lvl w:ilvl="3" w:tplc="FF6A4CD6">
      <w:numFmt w:val="bullet"/>
      <w:lvlText w:val="•"/>
      <w:lvlJc w:val="left"/>
      <w:pPr>
        <w:ind w:left="3294" w:hanging="255"/>
      </w:pPr>
      <w:rPr>
        <w:rFonts w:hint="default"/>
        <w:lang w:val="ru-RU" w:eastAsia="en-US" w:bidi="ar-SA"/>
      </w:rPr>
    </w:lvl>
    <w:lvl w:ilvl="4" w:tplc="24821286">
      <w:numFmt w:val="bullet"/>
      <w:lvlText w:val="•"/>
      <w:lvlJc w:val="left"/>
      <w:pPr>
        <w:ind w:left="4312" w:hanging="255"/>
      </w:pPr>
      <w:rPr>
        <w:rFonts w:hint="default"/>
        <w:lang w:val="ru-RU" w:eastAsia="en-US" w:bidi="ar-SA"/>
      </w:rPr>
    </w:lvl>
    <w:lvl w:ilvl="5" w:tplc="ECCAB524">
      <w:numFmt w:val="bullet"/>
      <w:lvlText w:val="•"/>
      <w:lvlJc w:val="left"/>
      <w:pPr>
        <w:ind w:left="5330" w:hanging="255"/>
      </w:pPr>
      <w:rPr>
        <w:rFonts w:hint="default"/>
        <w:lang w:val="ru-RU" w:eastAsia="en-US" w:bidi="ar-SA"/>
      </w:rPr>
    </w:lvl>
    <w:lvl w:ilvl="6" w:tplc="ACEC4A5A">
      <w:numFmt w:val="bullet"/>
      <w:lvlText w:val="•"/>
      <w:lvlJc w:val="left"/>
      <w:pPr>
        <w:ind w:left="6348" w:hanging="255"/>
      </w:pPr>
      <w:rPr>
        <w:rFonts w:hint="default"/>
        <w:lang w:val="ru-RU" w:eastAsia="en-US" w:bidi="ar-SA"/>
      </w:rPr>
    </w:lvl>
    <w:lvl w:ilvl="7" w:tplc="EBDAB916">
      <w:numFmt w:val="bullet"/>
      <w:lvlText w:val="•"/>
      <w:lvlJc w:val="left"/>
      <w:pPr>
        <w:ind w:left="7366" w:hanging="255"/>
      </w:pPr>
      <w:rPr>
        <w:rFonts w:hint="default"/>
        <w:lang w:val="ru-RU" w:eastAsia="en-US" w:bidi="ar-SA"/>
      </w:rPr>
    </w:lvl>
    <w:lvl w:ilvl="8" w:tplc="FA94C440">
      <w:numFmt w:val="bullet"/>
      <w:lvlText w:val="•"/>
      <w:lvlJc w:val="left"/>
      <w:pPr>
        <w:ind w:left="8384" w:hanging="255"/>
      </w:pPr>
      <w:rPr>
        <w:rFonts w:hint="default"/>
        <w:lang w:val="ru-RU" w:eastAsia="en-US" w:bidi="ar-SA"/>
      </w:rPr>
    </w:lvl>
  </w:abstractNum>
  <w:abstractNum w:abstractNumId="9">
    <w:nsid w:val="154B18CA"/>
    <w:multiLevelType w:val="multilevel"/>
    <w:tmpl w:val="EBDAAFAA"/>
    <w:lvl w:ilvl="0">
      <w:start w:val="3"/>
      <w:numFmt w:val="decimal"/>
      <w:lvlText w:val="%1"/>
      <w:lvlJc w:val="left"/>
      <w:pPr>
        <w:ind w:left="4029" w:hanging="70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4029" w:hanging="70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029" w:hanging="701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940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580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20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60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00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40" w:hanging="701"/>
      </w:pPr>
      <w:rPr>
        <w:rFonts w:hint="default"/>
        <w:lang w:val="ru-RU" w:eastAsia="en-US" w:bidi="ar-SA"/>
      </w:rPr>
    </w:lvl>
  </w:abstractNum>
  <w:abstractNum w:abstractNumId="10">
    <w:nsid w:val="173741F8"/>
    <w:multiLevelType w:val="multilevel"/>
    <w:tmpl w:val="BFEE98CC"/>
    <w:lvl w:ilvl="0">
      <w:start w:val="7"/>
      <w:numFmt w:val="decimal"/>
      <w:lvlText w:val="%1"/>
      <w:lvlJc w:val="left"/>
      <w:pPr>
        <w:ind w:left="1696" w:hanging="494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696" w:hanging="49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236" w:hanging="70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5084" w:hanging="916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5842" w:hanging="9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05" w:hanging="9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68" w:hanging="9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31" w:hanging="9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94" w:hanging="916"/>
      </w:pPr>
      <w:rPr>
        <w:rFonts w:hint="default"/>
        <w:lang w:val="ru-RU" w:eastAsia="en-US" w:bidi="ar-SA"/>
      </w:rPr>
    </w:lvl>
  </w:abstractNum>
  <w:abstractNum w:abstractNumId="11">
    <w:nsid w:val="1C686DB5"/>
    <w:multiLevelType w:val="hybridMultilevel"/>
    <w:tmpl w:val="F8624A1C"/>
    <w:lvl w:ilvl="0" w:tplc="9376842A">
      <w:start w:val="1"/>
      <w:numFmt w:val="decimal"/>
      <w:lvlText w:val="%1."/>
      <w:lvlJc w:val="left"/>
      <w:pPr>
        <w:ind w:left="972" w:hanging="28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CF014F0">
      <w:numFmt w:val="bullet"/>
      <w:lvlText w:val="•"/>
      <w:lvlJc w:val="left"/>
      <w:pPr>
        <w:ind w:left="1924" w:hanging="284"/>
      </w:pPr>
      <w:rPr>
        <w:rFonts w:hint="default"/>
        <w:lang w:val="ru-RU" w:eastAsia="en-US" w:bidi="ar-SA"/>
      </w:rPr>
    </w:lvl>
    <w:lvl w:ilvl="2" w:tplc="A7CCAE72">
      <w:numFmt w:val="bullet"/>
      <w:lvlText w:val="•"/>
      <w:lvlJc w:val="left"/>
      <w:pPr>
        <w:ind w:left="2868" w:hanging="284"/>
      </w:pPr>
      <w:rPr>
        <w:rFonts w:hint="default"/>
        <w:lang w:val="ru-RU" w:eastAsia="en-US" w:bidi="ar-SA"/>
      </w:rPr>
    </w:lvl>
    <w:lvl w:ilvl="3" w:tplc="CF12681A">
      <w:numFmt w:val="bullet"/>
      <w:lvlText w:val="•"/>
      <w:lvlJc w:val="left"/>
      <w:pPr>
        <w:ind w:left="3812" w:hanging="284"/>
      </w:pPr>
      <w:rPr>
        <w:rFonts w:hint="default"/>
        <w:lang w:val="ru-RU" w:eastAsia="en-US" w:bidi="ar-SA"/>
      </w:rPr>
    </w:lvl>
    <w:lvl w:ilvl="4" w:tplc="184690C6">
      <w:numFmt w:val="bullet"/>
      <w:lvlText w:val="•"/>
      <w:lvlJc w:val="left"/>
      <w:pPr>
        <w:ind w:left="4756" w:hanging="284"/>
      </w:pPr>
      <w:rPr>
        <w:rFonts w:hint="default"/>
        <w:lang w:val="ru-RU" w:eastAsia="en-US" w:bidi="ar-SA"/>
      </w:rPr>
    </w:lvl>
    <w:lvl w:ilvl="5" w:tplc="A79A56BA">
      <w:numFmt w:val="bullet"/>
      <w:lvlText w:val="•"/>
      <w:lvlJc w:val="left"/>
      <w:pPr>
        <w:ind w:left="5700" w:hanging="284"/>
      </w:pPr>
      <w:rPr>
        <w:rFonts w:hint="default"/>
        <w:lang w:val="ru-RU" w:eastAsia="en-US" w:bidi="ar-SA"/>
      </w:rPr>
    </w:lvl>
    <w:lvl w:ilvl="6" w:tplc="ACCEF984">
      <w:numFmt w:val="bullet"/>
      <w:lvlText w:val="•"/>
      <w:lvlJc w:val="left"/>
      <w:pPr>
        <w:ind w:left="6644" w:hanging="284"/>
      </w:pPr>
      <w:rPr>
        <w:rFonts w:hint="default"/>
        <w:lang w:val="ru-RU" w:eastAsia="en-US" w:bidi="ar-SA"/>
      </w:rPr>
    </w:lvl>
    <w:lvl w:ilvl="7" w:tplc="DCE4CE16">
      <w:numFmt w:val="bullet"/>
      <w:lvlText w:val="•"/>
      <w:lvlJc w:val="left"/>
      <w:pPr>
        <w:ind w:left="7588" w:hanging="284"/>
      </w:pPr>
      <w:rPr>
        <w:rFonts w:hint="default"/>
        <w:lang w:val="ru-RU" w:eastAsia="en-US" w:bidi="ar-SA"/>
      </w:rPr>
    </w:lvl>
    <w:lvl w:ilvl="8" w:tplc="C36C9F9C">
      <w:numFmt w:val="bullet"/>
      <w:lvlText w:val="•"/>
      <w:lvlJc w:val="left"/>
      <w:pPr>
        <w:ind w:left="8532" w:hanging="284"/>
      </w:pPr>
      <w:rPr>
        <w:rFonts w:hint="default"/>
        <w:lang w:val="ru-RU" w:eastAsia="en-US" w:bidi="ar-SA"/>
      </w:rPr>
    </w:lvl>
  </w:abstractNum>
  <w:abstractNum w:abstractNumId="12">
    <w:nsid w:val="1D075935"/>
    <w:multiLevelType w:val="hybridMultilevel"/>
    <w:tmpl w:val="003AF4DA"/>
    <w:lvl w:ilvl="0" w:tplc="02584322">
      <w:numFmt w:val="bullet"/>
      <w:lvlText w:val="–"/>
      <w:lvlJc w:val="left"/>
      <w:pPr>
        <w:ind w:left="232" w:hanging="250"/>
      </w:pPr>
      <w:rPr>
        <w:rFonts w:hint="default"/>
        <w:w w:val="99"/>
        <w:lang w:val="ru-RU" w:eastAsia="en-US" w:bidi="ar-SA"/>
      </w:rPr>
    </w:lvl>
    <w:lvl w:ilvl="1" w:tplc="D37030C0">
      <w:numFmt w:val="bullet"/>
      <w:lvlText w:val=""/>
      <w:lvlJc w:val="left"/>
      <w:pPr>
        <w:ind w:left="232" w:hanging="428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8E3E6CC8">
      <w:numFmt w:val="bullet"/>
      <w:lvlText w:val="•"/>
      <w:lvlJc w:val="left"/>
      <w:pPr>
        <w:ind w:left="2276" w:hanging="428"/>
      </w:pPr>
      <w:rPr>
        <w:rFonts w:hint="default"/>
        <w:lang w:val="ru-RU" w:eastAsia="en-US" w:bidi="ar-SA"/>
      </w:rPr>
    </w:lvl>
    <w:lvl w:ilvl="3" w:tplc="C8367AC0">
      <w:numFmt w:val="bullet"/>
      <w:lvlText w:val="•"/>
      <w:lvlJc w:val="left"/>
      <w:pPr>
        <w:ind w:left="3294" w:hanging="428"/>
      </w:pPr>
      <w:rPr>
        <w:rFonts w:hint="default"/>
        <w:lang w:val="ru-RU" w:eastAsia="en-US" w:bidi="ar-SA"/>
      </w:rPr>
    </w:lvl>
    <w:lvl w:ilvl="4" w:tplc="B86C9AB6">
      <w:numFmt w:val="bullet"/>
      <w:lvlText w:val="•"/>
      <w:lvlJc w:val="left"/>
      <w:pPr>
        <w:ind w:left="4312" w:hanging="428"/>
      </w:pPr>
      <w:rPr>
        <w:rFonts w:hint="default"/>
        <w:lang w:val="ru-RU" w:eastAsia="en-US" w:bidi="ar-SA"/>
      </w:rPr>
    </w:lvl>
    <w:lvl w:ilvl="5" w:tplc="C176801A">
      <w:numFmt w:val="bullet"/>
      <w:lvlText w:val="•"/>
      <w:lvlJc w:val="left"/>
      <w:pPr>
        <w:ind w:left="5330" w:hanging="428"/>
      </w:pPr>
      <w:rPr>
        <w:rFonts w:hint="default"/>
        <w:lang w:val="ru-RU" w:eastAsia="en-US" w:bidi="ar-SA"/>
      </w:rPr>
    </w:lvl>
    <w:lvl w:ilvl="6" w:tplc="E2242E6A">
      <w:numFmt w:val="bullet"/>
      <w:lvlText w:val="•"/>
      <w:lvlJc w:val="left"/>
      <w:pPr>
        <w:ind w:left="6348" w:hanging="428"/>
      </w:pPr>
      <w:rPr>
        <w:rFonts w:hint="default"/>
        <w:lang w:val="ru-RU" w:eastAsia="en-US" w:bidi="ar-SA"/>
      </w:rPr>
    </w:lvl>
    <w:lvl w:ilvl="7" w:tplc="2820DE6C">
      <w:numFmt w:val="bullet"/>
      <w:lvlText w:val="•"/>
      <w:lvlJc w:val="left"/>
      <w:pPr>
        <w:ind w:left="7366" w:hanging="428"/>
      </w:pPr>
      <w:rPr>
        <w:rFonts w:hint="default"/>
        <w:lang w:val="ru-RU" w:eastAsia="en-US" w:bidi="ar-SA"/>
      </w:rPr>
    </w:lvl>
    <w:lvl w:ilvl="8" w:tplc="6B7A885E">
      <w:numFmt w:val="bullet"/>
      <w:lvlText w:val="•"/>
      <w:lvlJc w:val="left"/>
      <w:pPr>
        <w:ind w:left="8384" w:hanging="428"/>
      </w:pPr>
      <w:rPr>
        <w:rFonts w:hint="default"/>
        <w:lang w:val="ru-RU" w:eastAsia="en-US" w:bidi="ar-SA"/>
      </w:rPr>
    </w:lvl>
  </w:abstractNum>
  <w:abstractNum w:abstractNumId="13">
    <w:nsid w:val="1D981A48"/>
    <w:multiLevelType w:val="multilevel"/>
    <w:tmpl w:val="3B0C9C44"/>
    <w:lvl w:ilvl="0">
      <w:start w:val="2"/>
      <w:numFmt w:val="decimal"/>
      <w:lvlText w:val="%1."/>
      <w:lvlJc w:val="left"/>
      <w:pPr>
        <w:ind w:left="232" w:hanging="43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3"/>
      <w:numFmt w:val="decimal"/>
      <w:lvlText w:val="%2."/>
      <w:lvlJc w:val="left"/>
      <w:pPr>
        <w:ind w:left="645" w:hanging="283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4086" w:hanging="494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872" w:hanging="494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5665" w:hanging="494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6457" w:hanging="494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7250" w:hanging="494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8042" w:hanging="494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835" w:hanging="494"/>
      </w:pPr>
      <w:rPr>
        <w:lang w:val="ru-RU" w:eastAsia="en-US" w:bidi="ar-SA"/>
      </w:rPr>
    </w:lvl>
  </w:abstractNum>
  <w:abstractNum w:abstractNumId="14">
    <w:nsid w:val="1F5F37D3"/>
    <w:multiLevelType w:val="multilevel"/>
    <w:tmpl w:val="7B6EC352"/>
    <w:lvl w:ilvl="0">
      <w:start w:val="2"/>
      <w:numFmt w:val="decimal"/>
      <w:lvlText w:val="%1"/>
      <w:lvlJc w:val="left"/>
      <w:pPr>
        <w:ind w:left="2195" w:hanging="705"/>
      </w:pPr>
      <w:rPr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195" w:hanging="705"/>
      </w:pPr>
      <w:rPr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195" w:hanging="705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666" w:hanging="705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5488" w:hanging="705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6310" w:hanging="705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7132" w:hanging="705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954" w:hanging="705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776" w:hanging="705"/>
      </w:pPr>
      <w:rPr>
        <w:lang w:val="ru-RU" w:eastAsia="en-US" w:bidi="ar-SA"/>
      </w:rPr>
    </w:lvl>
  </w:abstractNum>
  <w:abstractNum w:abstractNumId="15">
    <w:nsid w:val="259A3926"/>
    <w:multiLevelType w:val="hybridMultilevel"/>
    <w:tmpl w:val="674E7314"/>
    <w:lvl w:ilvl="0" w:tplc="5BB47E58">
      <w:numFmt w:val="bullet"/>
      <w:lvlText w:val=""/>
      <w:lvlJc w:val="left"/>
      <w:pPr>
        <w:ind w:left="232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774C0392">
      <w:numFmt w:val="bullet"/>
      <w:lvlText w:val="•"/>
      <w:lvlJc w:val="left"/>
      <w:pPr>
        <w:ind w:left="1258" w:hanging="284"/>
      </w:pPr>
      <w:rPr>
        <w:rFonts w:hint="default"/>
        <w:lang w:val="ru-RU" w:eastAsia="en-US" w:bidi="ar-SA"/>
      </w:rPr>
    </w:lvl>
    <w:lvl w:ilvl="2" w:tplc="6D6AE4F8">
      <w:numFmt w:val="bullet"/>
      <w:lvlText w:val="•"/>
      <w:lvlJc w:val="left"/>
      <w:pPr>
        <w:ind w:left="2276" w:hanging="284"/>
      </w:pPr>
      <w:rPr>
        <w:rFonts w:hint="default"/>
        <w:lang w:val="ru-RU" w:eastAsia="en-US" w:bidi="ar-SA"/>
      </w:rPr>
    </w:lvl>
    <w:lvl w:ilvl="3" w:tplc="93D0F758">
      <w:numFmt w:val="bullet"/>
      <w:lvlText w:val="•"/>
      <w:lvlJc w:val="left"/>
      <w:pPr>
        <w:ind w:left="3294" w:hanging="284"/>
      </w:pPr>
      <w:rPr>
        <w:rFonts w:hint="default"/>
        <w:lang w:val="ru-RU" w:eastAsia="en-US" w:bidi="ar-SA"/>
      </w:rPr>
    </w:lvl>
    <w:lvl w:ilvl="4" w:tplc="75F01848">
      <w:numFmt w:val="bullet"/>
      <w:lvlText w:val="•"/>
      <w:lvlJc w:val="left"/>
      <w:pPr>
        <w:ind w:left="4312" w:hanging="284"/>
      </w:pPr>
      <w:rPr>
        <w:rFonts w:hint="default"/>
        <w:lang w:val="ru-RU" w:eastAsia="en-US" w:bidi="ar-SA"/>
      </w:rPr>
    </w:lvl>
    <w:lvl w:ilvl="5" w:tplc="FAC29098">
      <w:numFmt w:val="bullet"/>
      <w:lvlText w:val="•"/>
      <w:lvlJc w:val="left"/>
      <w:pPr>
        <w:ind w:left="5330" w:hanging="284"/>
      </w:pPr>
      <w:rPr>
        <w:rFonts w:hint="default"/>
        <w:lang w:val="ru-RU" w:eastAsia="en-US" w:bidi="ar-SA"/>
      </w:rPr>
    </w:lvl>
    <w:lvl w:ilvl="6" w:tplc="933260C4">
      <w:numFmt w:val="bullet"/>
      <w:lvlText w:val="•"/>
      <w:lvlJc w:val="left"/>
      <w:pPr>
        <w:ind w:left="6348" w:hanging="284"/>
      </w:pPr>
      <w:rPr>
        <w:rFonts w:hint="default"/>
        <w:lang w:val="ru-RU" w:eastAsia="en-US" w:bidi="ar-SA"/>
      </w:rPr>
    </w:lvl>
    <w:lvl w:ilvl="7" w:tplc="C1CE96A0">
      <w:numFmt w:val="bullet"/>
      <w:lvlText w:val="•"/>
      <w:lvlJc w:val="left"/>
      <w:pPr>
        <w:ind w:left="7366" w:hanging="284"/>
      </w:pPr>
      <w:rPr>
        <w:rFonts w:hint="default"/>
        <w:lang w:val="ru-RU" w:eastAsia="en-US" w:bidi="ar-SA"/>
      </w:rPr>
    </w:lvl>
    <w:lvl w:ilvl="8" w:tplc="19C26C40">
      <w:numFmt w:val="bullet"/>
      <w:lvlText w:val="•"/>
      <w:lvlJc w:val="left"/>
      <w:pPr>
        <w:ind w:left="8384" w:hanging="284"/>
      </w:pPr>
      <w:rPr>
        <w:rFonts w:hint="default"/>
        <w:lang w:val="ru-RU" w:eastAsia="en-US" w:bidi="ar-SA"/>
      </w:rPr>
    </w:lvl>
  </w:abstractNum>
  <w:abstractNum w:abstractNumId="16">
    <w:nsid w:val="2DD041F7"/>
    <w:multiLevelType w:val="hybridMultilevel"/>
    <w:tmpl w:val="B9CEB11A"/>
    <w:lvl w:ilvl="0" w:tplc="CE68E918">
      <w:numFmt w:val="bullet"/>
      <w:lvlText w:val="–"/>
      <w:lvlJc w:val="left"/>
      <w:pPr>
        <w:ind w:left="232" w:hanging="317"/>
      </w:pPr>
      <w:rPr>
        <w:rFonts w:ascii="Times New Roman" w:eastAsia="Times New Roman" w:hAnsi="Times New Roman" w:cs="Times New Roman" w:hint="default"/>
        <w:i/>
        <w:iCs/>
        <w:w w:val="99"/>
        <w:sz w:val="28"/>
        <w:szCs w:val="28"/>
        <w:lang w:val="ru-RU" w:eastAsia="en-US" w:bidi="ar-SA"/>
      </w:rPr>
    </w:lvl>
    <w:lvl w:ilvl="1" w:tplc="BF4C76E2">
      <w:numFmt w:val="bullet"/>
      <w:lvlText w:val="•"/>
      <w:lvlJc w:val="left"/>
      <w:pPr>
        <w:ind w:left="1258" w:hanging="317"/>
      </w:pPr>
      <w:rPr>
        <w:rFonts w:hint="default"/>
        <w:lang w:val="ru-RU" w:eastAsia="en-US" w:bidi="ar-SA"/>
      </w:rPr>
    </w:lvl>
    <w:lvl w:ilvl="2" w:tplc="53F0A4CC">
      <w:numFmt w:val="bullet"/>
      <w:lvlText w:val="•"/>
      <w:lvlJc w:val="left"/>
      <w:pPr>
        <w:ind w:left="2276" w:hanging="317"/>
      </w:pPr>
      <w:rPr>
        <w:rFonts w:hint="default"/>
        <w:lang w:val="ru-RU" w:eastAsia="en-US" w:bidi="ar-SA"/>
      </w:rPr>
    </w:lvl>
    <w:lvl w:ilvl="3" w:tplc="A7086466">
      <w:numFmt w:val="bullet"/>
      <w:lvlText w:val="•"/>
      <w:lvlJc w:val="left"/>
      <w:pPr>
        <w:ind w:left="3294" w:hanging="317"/>
      </w:pPr>
      <w:rPr>
        <w:rFonts w:hint="default"/>
        <w:lang w:val="ru-RU" w:eastAsia="en-US" w:bidi="ar-SA"/>
      </w:rPr>
    </w:lvl>
    <w:lvl w:ilvl="4" w:tplc="256AB18A">
      <w:numFmt w:val="bullet"/>
      <w:lvlText w:val="•"/>
      <w:lvlJc w:val="left"/>
      <w:pPr>
        <w:ind w:left="4312" w:hanging="317"/>
      </w:pPr>
      <w:rPr>
        <w:rFonts w:hint="default"/>
        <w:lang w:val="ru-RU" w:eastAsia="en-US" w:bidi="ar-SA"/>
      </w:rPr>
    </w:lvl>
    <w:lvl w:ilvl="5" w:tplc="AAD0889A">
      <w:numFmt w:val="bullet"/>
      <w:lvlText w:val="•"/>
      <w:lvlJc w:val="left"/>
      <w:pPr>
        <w:ind w:left="5330" w:hanging="317"/>
      </w:pPr>
      <w:rPr>
        <w:rFonts w:hint="default"/>
        <w:lang w:val="ru-RU" w:eastAsia="en-US" w:bidi="ar-SA"/>
      </w:rPr>
    </w:lvl>
    <w:lvl w:ilvl="6" w:tplc="00EA7F0C">
      <w:numFmt w:val="bullet"/>
      <w:lvlText w:val="•"/>
      <w:lvlJc w:val="left"/>
      <w:pPr>
        <w:ind w:left="6348" w:hanging="317"/>
      </w:pPr>
      <w:rPr>
        <w:rFonts w:hint="default"/>
        <w:lang w:val="ru-RU" w:eastAsia="en-US" w:bidi="ar-SA"/>
      </w:rPr>
    </w:lvl>
    <w:lvl w:ilvl="7" w:tplc="635AD75E">
      <w:numFmt w:val="bullet"/>
      <w:lvlText w:val="•"/>
      <w:lvlJc w:val="left"/>
      <w:pPr>
        <w:ind w:left="7366" w:hanging="317"/>
      </w:pPr>
      <w:rPr>
        <w:rFonts w:hint="default"/>
        <w:lang w:val="ru-RU" w:eastAsia="en-US" w:bidi="ar-SA"/>
      </w:rPr>
    </w:lvl>
    <w:lvl w:ilvl="8" w:tplc="D4601410">
      <w:numFmt w:val="bullet"/>
      <w:lvlText w:val="•"/>
      <w:lvlJc w:val="left"/>
      <w:pPr>
        <w:ind w:left="8384" w:hanging="317"/>
      </w:pPr>
      <w:rPr>
        <w:rFonts w:hint="default"/>
        <w:lang w:val="ru-RU" w:eastAsia="en-US" w:bidi="ar-SA"/>
      </w:rPr>
    </w:lvl>
  </w:abstractNum>
  <w:abstractNum w:abstractNumId="17">
    <w:nsid w:val="35C5056E"/>
    <w:multiLevelType w:val="multilevel"/>
    <w:tmpl w:val="38B4C950"/>
    <w:lvl w:ilvl="0">
      <w:start w:val="1"/>
      <w:numFmt w:val="decimal"/>
      <w:lvlText w:val="%1."/>
      <w:lvlJc w:val="left"/>
      <w:pPr>
        <w:ind w:left="232" w:hanging="31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4"/>
      <w:numFmt w:val="decimal"/>
      <w:lvlText w:val="%2."/>
      <w:lvlJc w:val="left"/>
      <w:pPr>
        <w:ind w:left="1250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781" w:hanging="49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start w:val="1"/>
      <w:numFmt w:val="decimal"/>
      <w:lvlText w:val="%2.%3.%4."/>
      <w:lvlJc w:val="left"/>
      <w:pPr>
        <w:ind w:left="4806" w:hanging="70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5602" w:hanging="7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05" w:hanging="7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08" w:hanging="7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1" w:hanging="7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14" w:hanging="705"/>
      </w:pPr>
      <w:rPr>
        <w:rFonts w:hint="default"/>
        <w:lang w:val="ru-RU" w:eastAsia="en-US" w:bidi="ar-SA"/>
      </w:rPr>
    </w:lvl>
  </w:abstractNum>
  <w:abstractNum w:abstractNumId="18">
    <w:nsid w:val="44455D11"/>
    <w:multiLevelType w:val="hybridMultilevel"/>
    <w:tmpl w:val="54E09B78"/>
    <w:lvl w:ilvl="0" w:tplc="BC9E898C">
      <w:numFmt w:val="bullet"/>
      <w:lvlText w:val=""/>
      <w:lvlJc w:val="left"/>
      <w:pPr>
        <w:ind w:left="232" w:hanging="35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2BE6828A">
      <w:numFmt w:val="bullet"/>
      <w:lvlText w:val="•"/>
      <w:lvlJc w:val="left"/>
      <w:pPr>
        <w:ind w:left="1258" w:hanging="356"/>
      </w:pPr>
      <w:rPr>
        <w:rFonts w:hint="default"/>
        <w:lang w:val="ru-RU" w:eastAsia="en-US" w:bidi="ar-SA"/>
      </w:rPr>
    </w:lvl>
    <w:lvl w:ilvl="2" w:tplc="8806CABA">
      <w:numFmt w:val="bullet"/>
      <w:lvlText w:val="•"/>
      <w:lvlJc w:val="left"/>
      <w:pPr>
        <w:ind w:left="2276" w:hanging="356"/>
      </w:pPr>
      <w:rPr>
        <w:rFonts w:hint="default"/>
        <w:lang w:val="ru-RU" w:eastAsia="en-US" w:bidi="ar-SA"/>
      </w:rPr>
    </w:lvl>
    <w:lvl w:ilvl="3" w:tplc="DD5A7A6E">
      <w:numFmt w:val="bullet"/>
      <w:lvlText w:val="•"/>
      <w:lvlJc w:val="left"/>
      <w:pPr>
        <w:ind w:left="3294" w:hanging="356"/>
      </w:pPr>
      <w:rPr>
        <w:rFonts w:hint="default"/>
        <w:lang w:val="ru-RU" w:eastAsia="en-US" w:bidi="ar-SA"/>
      </w:rPr>
    </w:lvl>
    <w:lvl w:ilvl="4" w:tplc="389E9386">
      <w:numFmt w:val="bullet"/>
      <w:lvlText w:val="•"/>
      <w:lvlJc w:val="left"/>
      <w:pPr>
        <w:ind w:left="4312" w:hanging="356"/>
      </w:pPr>
      <w:rPr>
        <w:rFonts w:hint="default"/>
        <w:lang w:val="ru-RU" w:eastAsia="en-US" w:bidi="ar-SA"/>
      </w:rPr>
    </w:lvl>
    <w:lvl w:ilvl="5" w:tplc="1A48A01E">
      <w:numFmt w:val="bullet"/>
      <w:lvlText w:val="•"/>
      <w:lvlJc w:val="left"/>
      <w:pPr>
        <w:ind w:left="5330" w:hanging="356"/>
      </w:pPr>
      <w:rPr>
        <w:rFonts w:hint="default"/>
        <w:lang w:val="ru-RU" w:eastAsia="en-US" w:bidi="ar-SA"/>
      </w:rPr>
    </w:lvl>
    <w:lvl w:ilvl="6" w:tplc="1B6AFF7C">
      <w:numFmt w:val="bullet"/>
      <w:lvlText w:val="•"/>
      <w:lvlJc w:val="left"/>
      <w:pPr>
        <w:ind w:left="6348" w:hanging="356"/>
      </w:pPr>
      <w:rPr>
        <w:rFonts w:hint="default"/>
        <w:lang w:val="ru-RU" w:eastAsia="en-US" w:bidi="ar-SA"/>
      </w:rPr>
    </w:lvl>
    <w:lvl w:ilvl="7" w:tplc="EF0424C0">
      <w:numFmt w:val="bullet"/>
      <w:lvlText w:val="•"/>
      <w:lvlJc w:val="left"/>
      <w:pPr>
        <w:ind w:left="7366" w:hanging="356"/>
      </w:pPr>
      <w:rPr>
        <w:rFonts w:hint="default"/>
        <w:lang w:val="ru-RU" w:eastAsia="en-US" w:bidi="ar-SA"/>
      </w:rPr>
    </w:lvl>
    <w:lvl w:ilvl="8" w:tplc="676C2AF4">
      <w:numFmt w:val="bullet"/>
      <w:lvlText w:val="•"/>
      <w:lvlJc w:val="left"/>
      <w:pPr>
        <w:ind w:left="8384" w:hanging="356"/>
      </w:pPr>
      <w:rPr>
        <w:rFonts w:hint="default"/>
        <w:lang w:val="ru-RU" w:eastAsia="en-US" w:bidi="ar-SA"/>
      </w:rPr>
    </w:lvl>
  </w:abstractNum>
  <w:abstractNum w:abstractNumId="19">
    <w:nsid w:val="457B4265"/>
    <w:multiLevelType w:val="hybridMultilevel"/>
    <w:tmpl w:val="D4846686"/>
    <w:lvl w:ilvl="0" w:tplc="77F21D80">
      <w:numFmt w:val="bullet"/>
      <w:lvlText w:val="–"/>
      <w:lvlJc w:val="left"/>
      <w:pPr>
        <w:ind w:left="232" w:hanging="22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EDC3DB6">
      <w:numFmt w:val="bullet"/>
      <w:lvlText w:val="•"/>
      <w:lvlJc w:val="left"/>
      <w:pPr>
        <w:ind w:left="1258" w:hanging="221"/>
      </w:pPr>
      <w:rPr>
        <w:rFonts w:hint="default"/>
        <w:lang w:val="ru-RU" w:eastAsia="en-US" w:bidi="ar-SA"/>
      </w:rPr>
    </w:lvl>
    <w:lvl w:ilvl="2" w:tplc="C3DEB296">
      <w:numFmt w:val="bullet"/>
      <w:lvlText w:val="•"/>
      <w:lvlJc w:val="left"/>
      <w:pPr>
        <w:ind w:left="2276" w:hanging="221"/>
      </w:pPr>
      <w:rPr>
        <w:rFonts w:hint="default"/>
        <w:lang w:val="ru-RU" w:eastAsia="en-US" w:bidi="ar-SA"/>
      </w:rPr>
    </w:lvl>
    <w:lvl w:ilvl="3" w:tplc="B8F04104">
      <w:numFmt w:val="bullet"/>
      <w:lvlText w:val="•"/>
      <w:lvlJc w:val="left"/>
      <w:pPr>
        <w:ind w:left="3294" w:hanging="221"/>
      </w:pPr>
      <w:rPr>
        <w:rFonts w:hint="default"/>
        <w:lang w:val="ru-RU" w:eastAsia="en-US" w:bidi="ar-SA"/>
      </w:rPr>
    </w:lvl>
    <w:lvl w:ilvl="4" w:tplc="A7FE2E1A">
      <w:numFmt w:val="bullet"/>
      <w:lvlText w:val="•"/>
      <w:lvlJc w:val="left"/>
      <w:pPr>
        <w:ind w:left="4312" w:hanging="221"/>
      </w:pPr>
      <w:rPr>
        <w:rFonts w:hint="default"/>
        <w:lang w:val="ru-RU" w:eastAsia="en-US" w:bidi="ar-SA"/>
      </w:rPr>
    </w:lvl>
    <w:lvl w:ilvl="5" w:tplc="E4AC4544">
      <w:numFmt w:val="bullet"/>
      <w:lvlText w:val="•"/>
      <w:lvlJc w:val="left"/>
      <w:pPr>
        <w:ind w:left="5330" w:hanging="221"/>
      </w:pPr>
      <w:rPr>
        <w:rFonts w:hint="default"/>
        <w:lang w:val="ru-RU" w:eastAsia="en-US" w:bidi="ar-SA"/>
      </w:rPr>
    </w:lvl>
    <w:lvl w:ilvl="6" w:tplc="BB0A204A">
      <w:numFmt w:val="bullet"/>
      <w:lvlText w:val="•"/>
      <w:lvlJc w:val="left"/>
      <w:pPr>
        <w:ind w:left="6348" w:hanging="221"/>
      </w:pPr>
      <w:rPr>
        <w:rFonts w:hint="default"/>
        <w:lang w:val="ru-RU" w:eastAsia="en-US" w:bidi="ar-SA"/>
      </w:rPr>
    </w:lvl>
    <w:lvl w:ilvl="7" w:tplc="2036FE8E">
      <w:numFmt w:val="bullet"/>
      <w:lvlText w:val="•"/>
      <w:lvlJc w:val="left"/>
      <w:pPr>
        <w:ind w:left="7366" w:hanging="221"/>
      </w:pPr>
      <w:rPr>
        <w:rFonts w:hint="default"/>
        <w:lang w:val="ru-RU" w:eastAsia="en-US" w:bidi="ar-SA"/>
      </w:rPr>
    </w:lvl>
    <w:lvl w:ilvl="8" w:tplc="2DC42E1A">
      <w:numFmt w:val="bullet"/>
      <w:lvlText w:val="•"/>
      <w:lvlJc w:val="left"/>
      <w:pPr>
        <w:ind w:left="8384" w:hanging="221"/>
      </w:pPr>
      <w:rPr>
        <w:rFonts w:hint="default"/>
        <w:lang w:val="ru-RU" w:eastAsia="en-US" w:bidi="ar-SA"/>
      </w:rPr>
    </w:lvl>
  </w:abstractNum>
  <w:abstractNum w:abstractNumId="20">
    <w:nsid w:val="47FC6371"/>
    <w:multiLevelType w:val="hybridMultilevel"/>
    <w:tmpl w:val="81BEF228"/>
    <w:lvl w:ilvl="0" w:tplc="A0962258">
      <w:numFmt w:val="bullet"/>
      <w:lvlText w:val=""/>
      <w:lvlJc w:val="left"/>
      <w:pPr>
        <w:ind w:left="592" w:hanging="34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BA48DC4">
      <w:numFmt w:val="bullet"/>
      <w:lvlText w:val="•"/>
      <w:lvlJc w:val="left"/>
      <w:pPr>
        <w:ind w:left="680" w:hanging="346"/>
      </w:pPr>
      <w:rPr>
        <w:rFonts w:hint="default"/>
        <w:lang w:val="ru-RU" w:eastAsia="en-US" w:bidi="ar-SA"/>
      </w:rPr>
    </w:lvl>
    <w:lvl w:ilvl="2" w:tplc="FB685690">
      <w:numFmt w:val="bullet"/>
      <w:lvlText w:val="•"/>
      <w:lvlJc w:val="left"/>
      <w:pPr>
        <w:ind w:left="1762" w:hanging="346"/>
      </w:pPr>
      <w:rPr>
        <w:rFonts w:hint="default"/>
        <w:lang w:val="ru-RU" w:eastAsia="en-US" w:bidi="ar-SA"/>
      </w:rPr>
    </w:lvl>
    <w:lvl w:ilvl="3" w:tplc="5F104402">
      <w:numFmt w:val="bullet"/>
      <w:lvlText w:val="•"/>
      <w:lvlJc w:val="left"/>
      <w:pPr>
        <w:ind w:left="2844" w:hanging="346"/>
      </w:pPr>
      <w:rPr>
        <w:rFonts w:hint="default"/>
        <w:lang w:val="ru-RU" w:eastAsia="en-US" w:bidi="ar-SA"/>
      </w:rPr>
    </w:lvl>
    <w:lvl w:ilvl="4" w:tplc="97D0B210">
      <w:numFmt w:val="bullet"/>
      <w:lvlText w:val="•"/>
      <w:lvlJc w:val="left"/>
      <w:pPr>
        <w:ind w:left="3926" w:hanging="346"/>
      </w:pPr>
      <w:rPr>
        <w:rFonts w:hint="default"/>
        <w:lang w:val="ru-RU" w:eastAsia="en-US" w:bidi="ar-SA"/>
      </w:rPr>
    </w:lvl>
    <w:lvl w:ilvl="5" w:tplc="7CD8D7D8">
      <w:numFmt w:val="bullet"/>
      <w:lvlText w:val="•"/>
      <w:lvlJc w:val="left"/>
      <w:pPr>
        <w:ind w:left="5008" w:hanging="346"/>
      </w:pPr>
      <w:rPr>
        <w:rFonts w:hint="default"/>
        <w:lang w:val="ru-RU" w:eastAsia="en-US" w:bidi="ar-SA"/>
      </w:rPr>
    </w:lvl>
    <w:lvl w:ilvl="6" w:tplc="F454D25C">
      <w:numFmt w:val="bullet"/>
      <w:lvlText w:val="•"/>
      <w:lvlJc w:val="left"/>
      <w:pPr>
        <w:ind w:left="6091" w:hanging="346"/>
      </w:pPr>
      <w:rPr>
        <w:rFonts w:hint="default"/>
        <w:lang w:val="ru-RU" w:eastAsia="en-US" w:bidi="ar-SA"/>
      </w:rPr>
    </w:lvl>
    <w:lvl w:ilvl="7" w:tplc="CA5EFDD2">
      <w:numFmt w:val="bullet"/>
      <w:lvlText w:val="•"/>
      <w:lvlJc w:val="left"/>
      <w:pPr>
        <w:ind w:left="7173" w:hanging="346"/>
      </w:pPr>
      <w:rPr>
        <w:rFonts w:hint="default"/>
        <w:lang w:val="ru-RU" w:eastAsia="en-US" w:bidi="ar-SA"/>
      </w:rPr>
    </w:lvl>
    <w:lvl w:ilvl="8" w:tplc="07406866">
      <w:numFmt w:val="bullet"/>
      <w:lvlText w:val="•"/>
      <w:lvlJc w:val="left"/>
      <w:pPr>
        <w:ind w:left="8255" w:hanging="346"/>
      </w:pPr>
      <w:rPr>
        <w:rFonts w:hint="default"/>
        <w:lang w:val="ru-RU" w:eastAsia="en-US" w:bidi="ar-SA"/>
      </w:rPr>
    </w:lvl>
  </w:abstractNum>
  <w:abstractNum w:abstractNumId="21">
    <w:nsid w:val="481046AA"/>
    <w:multiLevelType w:val="multilevel"/>
    <w:tmpl w:val="BB58A3CE"/>
    <w:lvl w:ilvl="0">
      <w:start w:val="2"/>
      <w:numFmt w:val="decimal"/>
      <w:lvlText w:val="%1"/>
      <w:lvlJc w:val="left"/>
      <w:pPr>
        <w:ind w:left="2195" w:hanging="705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195" w:hanging="705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195" w:hanging="70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666" w:hanging="7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88" w:hanging="7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10" w:hanging="7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32" w:hanging="7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54" w:hanging="7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76" w:hanging="705"/>
      </w:pPr>
      <w:rPr>
        <w:rFonts w:hint="default"/>
        <w:lang w:val="ru-RU" w:eastAsia="en-US" w:bidi="ar-SA"/>
      </w:rPr>
    </w:lvl>
  </w:abstractNum>
  <w:abstractNum w:abstractNumId="22">
    <w:nsid w:val="48645889"/>
    <w:multiLevelType w:val="hybridMultilevel"/>
    <w:tmpl w:val="A170B778"/>
    <w:lvl w:ilvl="0" w:tplc="285A70B8">
      <w:numFmt w:val="bullet"/>
      <w:lvlText w:val=""/>
      <w:lvlJc w:val="left"/>
      <w:pPr>
        <w:ind w:left="592" w:hanging="34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B0400DD4">
      <w:numFmt w:val="bullet"/>
      <w:lvlText w:val="•"/>
      <w:lvlJc w:val="left"/>
      <w:pPr>
        <w:ind w:left="680" w:hanging="346"/>
      </w:pPr>
      <w:rPr>
        <w:lang w:val="ru-RU" w:eastAsia="en-US" w:bidi="ar-SA"/>
      </w:rPr>
    </w:lvl>
    <w:lvl w:ilvl="2" w:tplc="E2A69712">
      <w:numFmt w:val="bullet"/>
      <w:lvlText w:val="•"/>
      <w:lvlJc w:val="left"/>
      <w:pPr>
        <w:ind w:left="1762" w:hanging="346"/>
      </w:pPr>
      <w:rPr>
        <w:lang w:val="ru-RU" w:eastAsia="en-US" w:bidi="ar-SA"/>
      </w:rPr>
    </w:lvl>
    <w:lvl w:ilvl="3" w:tplc="1BE2FC06">
      <w:numFmt w:val="bullet"/>
      <w:lvlText w:val="•"/>
      <w:lvlJc w:val="left"/>
      <w:pPr>
        <w:ind w:left="2844" w:hanging="346"/>
      </w:pPr>
      <w:rPr>
        <w:lang w:val="ru-RU" w:eastAsia="en-US" w:bidi="ar-SA"/>
      </w:rPr>
    </w:lvl>
    <w:lvl w:ilvl="4" w:tplc="168C6A0C">
      <w:numFmt w:val="bullet"/>
      <w:lvlText w:val="•"/>
      <w:lvlJc w:val="left"/>
      <w:pPr>
        <w:ind w:left="3926" w:hanging="346"/>
      </w:pPr>
      <w:rPr>
        <w:lang w:val="ru-RU" w:eastAsia="en-US" w:bidi="ar-SA"/>
      </w:rPr>
    </w:lvl>
    <w:lvl w:ilvl="5" w:tplc="C4988EB8">
      <w:numFmt w:val="bullet"/>
      <w:lvlText w:val="•"/>
      <w:lvlJc w:val="left"/>
      <w:pPr>
        <w:ind w:left="5008" w:hanging="346"/>
      </w:pPr>
      <w:rPr>
        <w:lang w:val="ru-RU" w:eastAsia="en-US" w:bidi="ar-SA"/>
      </w:rPr>
    </w:lvl>
    <w:lvl w:ilvl="6" w:tplc="BA549AB0">
      <w:numFmt w:val="bullet"/>
      <w:lvlText w:val="•"/>
      <w:lvlJc w:val="left"/>
      <w:pPr>
        <w:ind w:left="6091" w:hanging="346"/>
      </w:pPr>
      <w:rPr>
        <w:lang w:val="ru-RU" w:eastAsia="en-US" w:bidi="ar-SA"/>
      </w:rPr>
    </w:lvl>
    <w:lvl w:ilvl="7" w:tplc="F4EA49E6">
      <w:numFmt w:val="bullet"/>
      <w:lvlText w:val="•"/>
      <w:lvlJc w:val="left"/>
      <w:pPr>
        <w:ind w:left="7173" w:hanging="346"/>
      </w:pPr>
      <w:rPr>
        <w:lang w:val="ru-RU" w:eastAsia="en-US" w:bidi="ar-SA"/>
      </w:rPr>
    </w:lvl>
    <w:lvl w:ilvl="8" w:tplc="7688A264">
      <w:numFmt w:val="bullet"/>
      <w:lvlText w:val="•"/>
      <w:lvlJc w:val="left"/>
      <w:pPr>
        <w:ind w:left="8255" w:hanging="346"/>
      </w:pPr>
      <w:rPr>
        <w:lang w:val="ru-RU" w:eastAsia="en-US" w:bidi="ar-SA"/>
      </w:rPr>
    </w:lvl>
  </w:abstractNum>
  <w:abstractNum w:abstractNumId="23">
    <w:nsid w:val="4B362769"/>
    <w:multiLevelType w:val="multilevel"/>
    <w:tmpl w:val="7E223CF2"/>
    <w:lvl w:ilvl="0">
      <w:start w:val="7"/>
      <w:numFmt w:val="decimal"/>
      <w:lvlText w:val="%1"/>
      <w:lvlJc w:val="left"/>
      <w:pPr>
        <w:ind w:left="1298" w:hanging="423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298" w:hanging="423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4523" w:hanging="634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831" w:hanging="63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86" w:hanging="63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42" w:hanging="63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97" w:hanging="63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53" w:hanging="63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08" w:hanging="634"/>
      </w:pPr>
      <w:rPr>
        <w:rFonts w:hint="default"/>
        <w:lang w:val="ru-RU" w:eastAsia="en-US" w:bidi="ar-SA"/>
      </w:rPr>
    </w:lvl>
  </w:abstractNum>
  <w:abstractNum w:abstractNumId="24">
    <w:nsid w:val="4CF521DA"/>
    <w:multiLevelType w:val="multilevel"/>
    <w:tmpl w:val="8D8260EA"/>
    <w:lvl w:ilvl="0">
      <w:start w:val="4"/>
      <w:numFmt w:val="decimal"/>
      <w:lvlText w:val="%1"/>
      <w:lvlJc w:val="left"/>
      <w:pPr>
        <w:ind w:left="3736" w:hanging="705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3736" w:hanging="705"/>
        <w:jc w:val="left"/>
      </w:pPr>
      <w:rPr>
        <w:rFonts w:hint="default"/>
        <w:lang w:val="ru-RU" w:eastAsia="en-US" w:bidi="ar-SA"/>
      </w:rPr>
    </w:lvl>
    <w:lvl w:ilvl="2">
      <w:start w:val="8"/>
      <w:numFmt w:val="decimal"/>
      <w:lvlText w:val="%1.%2.%3."/>
      <w:lvlJc w:val="left"/>
      <w:pPr>
        <w:ind w:left="3736" w:hanging="70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744" w:hanging="7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12" w:hanging="7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80" w:hanging="7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48" w:hanging="7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16" w:hanging="7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84" w:hanging="705"/>
      </w:pPr>
      <w:rPr>
        <w:rFonts w:hint="default"/>
        <w:lang w:val="ru-RU" w:eastAsia="en-US" w:bidi="ar-SA"/>
      </w:rPr>
    </w:lvl>
  </w:abstractNum>
  <w:abstractNum w:abstractNumId="25">
    <w:nsid w:val="59641F0C"/>
    <w:multiLevelType w:val="multilevel"/>
    <w:tmpl w:val="668EC0EA"/>
    <w:lvl w:ilvl="0">
      <w:start w:val="2"/>
      <w:numFmt w:val="decimal"/>
      <w:lvlText w:val="%1"/>
      <w:lvlJc w:val="left"/>
      <w:pPr>
        <w:ind w:left="3088" w:hanging="494"/>
      </w:pPr>
      <w:rPr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3088" w:hanging="494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548" w:hanging="494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5282" w:hanging="494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6016" w:hanging="494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6750" w:hanging="494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7484" w:hanging="494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8218" w:hanging="494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952" w:hanging="494"/>
      </w:pPr>
      <w:rPr>
        <w:lang w:val="ru-RU" w:eastAsia="en-US" w:bidi="ar-SA"/>
      </w:rPr>
    </w:lvl>
  </w:abstractNum>
  <w:abstractNum w:abstractNumId="26">
    <w:nsid w:val="5E117A11"/>
    <w:multiLevelType w:val="multilevel"/>
    <w:tmpl w:val="693CC1CA"/>
    <w:lvl w:ilvl="0">
      <w:start w:val="2"/>
      <w:numFmt w:val="decimal"/>
      <w:lvlText w:val="%1"/>
      <w:lvlJc w:val="left"/>
      <w:pPr>
        <w:ind w:left="3088" w:hanging="49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3088" w:hanging="49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548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82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16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50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84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18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52" w:hanging="494"/>
      </w:pPr>
      <w:rPr>
        <w:rFonts w:hint="default"/>
        <w:lang w:val="ru-RU" w:eastAsia="en-US" w:bidi="ar-SA"/>
      </w:rPr>
    </w:lvl>
  </w:abstractNum>
  <w:abstractNum w:abstractNumId="27">
    <w:nsid w:val="60846FE7"/>
    <w:multiLevelType w:val="multilevel"/>
    <w:tmpl w:val="8D50D69E"/>
    <w:lvl w:ilvl="0">
      <w:start w:val="1"/>
      <w:numFmt w:val="decimal"/>
      <w:lvlText w:val="%1."/>
      <w:lvlJc w:val="left"/>
      <w:pPr>
        <w:ind w:left="232" w:hanging="3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4"/>
      <w:numFmt w:val="decimal"/>
      <w:lvlText w:val="%2."/>
      <w:lvlJc w:val="left"/>
      <w:pPr>
        <w:ind w:left="1250" w:hanging="283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781" w:hanging="494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start w:val="1"/>
      <w:numFmt w:val="decimal"/>
      <w:lvlText w:val="%2.%3.%4."/>
      <w:lvlJc w:val="left"/>
      <w:pPr>
        <w:ind w:left="4806" w:hanging="705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5602" w:hanging="705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6405" w:hanging="705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7208" w:hanging="705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8011" w:hanging="705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814" w:hanging="705"/>
      </w:pPr>
      <w:rPr>
        <w:lang w:val="ru-RU" w:eastAsia="en-US" w:bidi="ar-SA"/>
      </w:rPr>
    </w:lvl>
  </w:abstractNum>
  <w:abstractNum w:abstractNumId="28">
    <w:nsid w:val="62261CBF"/>
    <w:multiLevelType w:val="hybridMultilevel"/>
    <w:tmpl w:val="F906E0EE"/>
    <w:lvl w:ilvl="0" w:tplc="94AE6942">
      <w:start w:val="1"/>
      <w:numFmt w:val="decimal"/>
      <w:lvlText w:val="%1."/>
      <w:lvlJc w:val="left"/>
      <w:pPr>
        <w:ind w:left="1226" w:hanging="284"/>
        <w:jc w:val="left"/>
      </w:pPr>
      <w:rPr>
        <w:rFonts w:hint="default"/>
        <w:b/>
        <w:bCs/>
        <w:w w:val="99"/>
        <w:lang w:val="ru-RU" w:eastAsia="en-US" w:bidi="ar-SA"/>
      </w:rPr>
    </w:lvl>
    <w:lvl w:ilvl="1" w:tplc="9F366DA6">
      <w:numFmt w:val="bullet"/>
      <w:lvlText w:val="•"/>
      <w:lvlJc w:val="left"/>
      <w:pPr>
        <w:ind w:left="2140" w:hanging="284"/>
      </w:pPr>
      <w:rPr>
        <w:rFonts w:hint="default"/>
        <w:lang w:val="ru-RU" w:eastAsia="en-US" w:bidi="ar-SA"/>
      </w:rPr>
    </w:lvl>
    <w:lvl w:ilvl="2" w:tplc="EADA47E4">
      <w:numFmt w:val="bullet"/>
      <w:lvlText w:val="•"/>
      <w:lvlJc w:val="left"/>
      <w:pPr>
        <w:ind w:left="3060" w:hanging="284"/>
      </w:pPr>
      <w:rPr>
        <w:rFonts w:hint="default"/>
        <w:lang w:val="ru-RU" w:eastAsia="en-US" w:bidi="ar-SA"/>
      </w:rPr>
    </w:lvl>
    <w:lvl w:ilvl="3" w:tplc="5BFEAB00">
      <w:numFmt w:val="bullet"/>
      <w:lvlText w:val="•"/>
      <w:lvlJc w:val="left"/>
      <w:pPr>
        <w:ind w:left="3980" w:hanging="284"/>
      </w:pPr>
      <w:rPr>
        <w:rFonts w:hint="default"/>
        <w:lang w:val="ru-RU" w:eastAsia="en-US" w:bidi="ar-SA"/>
      </w:rPr>
    </w:lvl>
    <w:lvl w:ilvl="4" w:tplc="BDB2D6A8">
      <w:numFmt w:val="bullet"/>
      <w:lvlText w:val="•"/>
      <w:lvlJc w:val="left"/>
      <w:pPr>
        <w:ind w:left="4900" w:hanging="284"/>
      </w:pPr>
      <w:rPr>
        <w:rFonts w:hint="default"/>
        <w:lang w:val="ru-RU" w:eastAsia="en-US" w:bidi="ar-SA"/>
      </w:rPr>
    </w:lvl>
    <w:lvl w:ilvl="5" w:tplc="71E6F67A">
      <w:numFmt w:val="bullet"/>
      <w:lvlText w:val="•"/>
      <w:lvlJc w:val="left"/>
      <w:pPr>
        <w:ind w:left="5820" w:hanging="284"/>
      </w:pPr>
      <w:rPr>
        <w:rFonts w:hint="default"/>
        <w:lang w:val="ru-RU" w:eastAsia="en-US" w:bidi="ar-SA"/>
      </w:rPr>
    </w:lvl>
    <w:lvl w:ilvl="6" w:tplc="49F4A802">
      <w:numFmt w:val="bullet"/>
      <w:lvlText w:val="•"/>
      <w:lvlJc w:val="left"/>
      <w:pPr>
        <w:ind w:left="6740" w:hanging="284"/>
      </w:pPr>
      <w:rPr>
        <w:rFonts w:hint="default"/>
        <w:lang w:val="ru-RU" w:eastAsia="en-US" w:bidi="ar-SA"/>
      </w:rPr>
    </w:lvl>
    <w:lvl w:ilvl="7" w:tplc="C12E7BBC">
      <w:numFmt w:val="bullet"/>
      <w:lvlText w:val="•"/>
      <w:lvlJc w:val="left"/>
      <w:pPr>
        <w:ind w:left="7660" w:hanging="284"/>
      </w:pPr>
      <w:rPr>
        <w:rFonts w:hint="default"/>
        <w:lang w:val="ru-RU" w:eastAsia="en-US" w:bidi="ar-SA"/>
      </w:rPr>
    </w:lvl>
    <w:lvl w:ilvl="8" w:tplc="81700528">
      <w:numFmt w:val="bullet"/>
      <w:lvlText w:val="•"/>
      <w:lvlJc w:val="left"/>
      <w:pPr>
        <w:ind w:left="8580" w:hanging="284"/>
      </w:pPr>
      <w:rPr>
        <w:rFonts w:hint="default"/>
        <w:lang w:val="ru-RU" w:eastAsia="en-US" w:bidi="ar-SA"/>
      </w:rPr>
    </w:lvl>
  </w:abstractNum>
  <w:abstractNum w:abstractNumId="29">
    <w:nsid w:val="62D013FB"/>
    <w:multiLevelType w:val="multilevel"/>
    <w:tmpl w:val="19483236"/>
    <w:lvl w:ilvl="0">
      <w:start w:val="1"/>
      <w:numFmt w:val="decimal"/>
      <w:lvlText w:val="%1."/>
      <w:lvlJc w:val="left"/>
      <w:pPr>
        <w:ind w:left="516" w:hanging="28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5" w:hanging="495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36" w:hanging="706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543" w:hanging="912"/>
        <w:jc w:val="left"/>
      </w:pPr>
      <w:rPr>
        <w:rFonts w:hint="default"/>
        <w:w w:val="99"/>
        <w:lang w:val="ru-RU" w:eastAsia="en-US" w:bidi="ar-SA"/>
      </w:rPr>
    </w:lvl>
    <w:lvl w:ilvl="4">
      <w:numFmt w:val="bullet"/>
      <w:lvlText w:val="•"/>
      <w:lvlJc w:val="left"/>
      <w:pPr>
        <w:ind w:left="2808" w:hanging="9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77" w:hanging="9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45" w:hanging="9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14" w:hanging="9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82" w:hanging="912"/>
      </w:pPr>
      <w:rPr>
        <w:rFonts w:hint="default"/>
        <w:lang w:val="ru-RU" w:eastAsia="en-US" w:bidi="ar-SA"/>
      </w:rPr>
    </w:lvl>
  </w:abstractNum>
  <w:abstractNum w:abstractNumId="30">
    <w:nsid w:val="66632CA7"/>
    <w:multiLevelType w:val="multilevel"/>
    <w:tmpl w:val="8744D952"/>
    <w:lvl w:ilvl="0">
      <w:start w:val="6"/>
      <w:numFmt w:val="decimal"/>
      <w:lvlText w:val="%1"/>
      <w:lvlJc w:val="left"/>
      <w:pPr>
        <w:ind w:left="1250" w:hanging="49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50" w:hanging="49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260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640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894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48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02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57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1" w:hanging="495"/>
      </w:pPr>
      <w:rPr>
        <w:rFonts w:hint="default"/>
        <w:lang w:val="ru-RU" w:eastAsia="en-US" w:bidi="ar-SA"/>
      </w:rPr>
    </w:lvl>
  </w:abstractNum>
  <w:abstractNum w:abstractNumId="31">
    <w:nsid w:val="7A9574C7"/>
    <w:multiLevelType w:val="hybridMultilevel"/>
    <w:tmpl w:val="9D6CBF3E"/>
    <w:lvl w:ilvl="0" w:tplc="4F88AC8A">
      <w:numFmt w:val="bullet"/>
      <w:lvlText w:val=""/>
      <w:lvlJc w:val="left"/>
      <w:pPr>
        <w:ind w:left="232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B37C2E46">
      <w:numFmt w:val="bullet"/>
      <w:lvlText w:val="•"/>
      <w:lvlJc w:val="left"/>
      <w:pPr>
        <w:ind w:left="1258" w:hanging="284"/>
      </w:pPr>
      <w:rPr>
        <w:rFonts w:hint="default"/>
        <w:lang w:val="ru-RU" w:eastAsia="en-US" w:bidi="ar-SA"/>
      </w:rPr>
    </w:lvl>
    <w:lvl w:ilvl="2" w:tplc="79960A78">
      <w:numFmt w:val="bullet"/>
      <w:lvlText w:val="•"/>
      <w:lvlJc w:val="left"/>
      <w:pPr>
        <w:ind w:left="2276" w:hanging="284"/>
      </w:pPr>
      <w:rPr>
        <w:rFonts w:hint="default"/>
        <w:lang w:val="ru-RU" w:eastAsia="en-US" w:bidi="ar-SA"/>
      </w:rPr>
    </w:lvl>
    <w:lvl w:ilvl="3" w:tplc="D764ABA4">
      <w:numFmt w:val="bullet"/>
      <w:lvlText w:val="•"/>
      <w:lvlJc w:val="left"/>
      <w:pPr>
        <w:ind w:left="3294" w:hanging="284"/>
      </w:pPr>
      <w:rPr>
        <w:rFonts w:hint="default"/>
        <w:lang w:val="ru-RU" w:eastAsia="en-US" w:bidi="ar-SA"/>
      </w:rPr>
    </w:lvl>
    <w:lvl w:ilvl="4" w:tplc="59A8F50C">
      <w:numFmt w:val="bullet"/>
      <w:lvlText w:val="•"/>
      <w:lvlJc w:val="left"/>
      <w:pPr>
        <w:ind w:left="4312" w:hanging="284"/>
      </w:pPr>
      <w:rPr>
        <w:rFonts w:hint="default"/>
        <w:lang w:val="ru-RU" w:eastAsia="en-US" w:bidi="ar-SA"/>
      </w:rPr>
    </w:lvl>
    <w:lvl w:ilvl="5" w:tplc="80105D12">
      <w:numFmt w:val="bullet"/>
      <w:lvlText w:val="•"/>
      <w:lvlJc w:val="left"/>
      <w:pPr>
        <w:ind w:left="5330" w:hanging="284"/>
      </w:pPr>
      <w:rPr>
        <w:rFonts w:hint="default"/>
        <w:lang w:val="ru-RU" w:eastAsia="en-US" w:bidi="ar-SA"/>
      </w:rPr>
    </w:lvl>
    <w:lvl w:ilvl="6" w:tplc="FE34ADC0">
      <w:numFmt w:val="bullet"/>
      <w:lvlText w:val="•"/>
      <w:lvlJc w:val="left"/>
      <w:pPr>
        <w:ind w:left="6348" w:hanging="284"/>
      </w:pPr>
      <w:rPr>
        <w:rFonts w:hint="default"/>
        <w:lang w:val="ru-RU" w:eastAsia="en-US" w:bidi="ar-SA"/>
      </w:rPr>
    </w:lvl>
    <w:lvl w:ilvl="7" w:tplc="41F26EAA">
      <w:numFmt w:val="bullet"/>
      <w:lvlText w:val="•"/>
      <w:lvlJc w:val="left"/>
      <w:pPr>
        <w:ind w:left="7366" w:hanging="284"/>
      </w:pPr>
      <w:rPr>
        <w:rFonts w:hint="default"/>
        <w:lang w:val="ru-RU" w:eastAsia="en-US" w:bidi="ar-SA"/>
      </w:rPr>
    </w:lvl>
    <w:lvl w:ilvl="8" w:tplc="0CDA6214">
      <w:numFmt w:val="bullet"/>
      <w:lvlText w:val="•"/>
      <w:lvlJc w:val="left"/>
      <w:pPr>
        <w:ind w:left="8384" w:hanging="284"/>
      </w:pPr>
      <w:rPr>
        <w:rFonts w:hint="default"/>
        <w:lang w:val="ru-RU" w:eastAsia="en-US" w:bidi="ar-SA"/>
      </w:rPr>
    </w:lvl>
  </w:abstractNum>
  <w:abstractNum w:abstractNumId="32">
    <w:nsid w:val="7D741C8F"/>
    <w:multiLevelType w:val="hybridMultilevel"/>
    <w:tmpl w:val="B9826692"/>
    <w:lvl w:ilvl="0" w:tplc="73AAC434">
      <w:start w:val="1"/>
      <w:numFmt w:val="decimal"/>
      <w:lvlText w:val="%1."/>
      <w:lvlJc w:val="left"/>
      <w:pPr>
        <w:ind w:left="972" w:hanging="28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FEEEEA0">
      <w:numFmt w:val="bullet"/>
      <w:lvlText w:val="•"/>
      <w:lvlJc w:val="left"/>
      <w:pPr>
        <w:ind w:left="1924" w:hanging="284"/>
      </w:pPr>
      <w:rPr>
        <w:lang w:val="ru-RU" w:eastAsia="en-US" w:bidi="ar-SA"/>
      </w:rPr>
    </w:lvl>
    <w:lvl w:ilvl="2" w:tplc="2C80B550">
      <w:numFmt w:val="bullet"/>
      <w:lvlText w:val="•"/>
      <w:lvlJc w:val="left"/>
      <w:pPr>
        <w:ind w:left="2868" w:hanging="284"/>
      </w:pPr>
      <w:rPr>
        <w:lang w:val="ru-RU" w:eastAsia="en-US" w:bidi="ar-SA"/>
      </w:rPr>
    </w:lvl>
    <w:lvl w:ilvl="3" w:tplc="42E0DE3C">
      <w:numFmt w:val="bullet"/>
      <w:lvlText w:val="•"/>
      <w:lvlJc w:val="left"/>
      <w:pPr>
        <w:ind w:left="3812" w:hanging="284"/>
      </w:pPr>
      <w:rPr>
        <w:lang w:val="ru-RU" w:eastAsia="en-US" w:bidi="ar-SA"/>
      </w:rPr>
    </w:lvl>
    <w:lvl w:ilvl="4" w:tplc="5B66B92E">
      <w:numFmt w:val="bullet"/>
      <w:lvlText w:val="•"/>
      <w:lvlJc w:val="left"/>
      <w:pPr>
        <w:ind w:left="4756" w:hanging="284"/>
      </w:pPr>
      <w:rPr>
        <w:lang w:val="ru-RU" w:eastAsia="en-US" w:bidi="ar-SA"/>
      </w:rPr>
    </w:lvl>
    <w:lvl w:ilvl="5" w:tplc="BCDE1B66">
      <w:numFmt w:val="bullet"/>
      <w:lvlText w:val="•"/>
      <w:lvlJc w:val="left"/>
      <w:pPr>
        <w:ind w:left="5700" w:hanging="284"/>
      </w:pPr>
      <w:rPr>
        <w:lang w:val="ru-RU" w:eastAsia="en-US" w:bidi="ar-SA"/>
      </w:rPr>
    </w:lvl>
    <w:lvl w:ilvl="6" w:tplc="5AD05A26">
      <w:numFmt w:val="bullet"/>
      <w:lvlText w:val="•"/>
      <w:lvlJc w:val="left"/>
      <w:pPr>
        <w:ind w:left="6644" w:hanging="284"/>
      </w:pPr>
      <w:rPr>
        <w:lang w:val="ru-RU" w:eastAsia="en-US" w:bidi="ar-SA"/>
      </w:rPr>
    </w:lvl>
    <w:lvl w:ilvl="7" w:tplc="FCD8B6BA">
      <w:numFmt w:val="bullet"/>
      <w:lvlText w:val="•"/>
      <w:lvlJc w:val="left"/>
      <w:pPr>
        <w:ind w:left="7588" w:hanging="284"/>
      </w:pPr>
      <w:rPr>
        <w:lang w:val="ru-RU" w:eastAsia="en-US" w:bidi="ar-SA"/>
      </w:rPr>
    </w:lvl>
    <w:lvl w:ilvl="8" w:tplc="9BA45D48">
      <w:numFmt w:val="bullet"/>
      <w:lvlText w:val="•"/>
      <w:lvlJc w:val="left"/>
      <w:pPr>
        <w:ind w:left="8532" w:hanging="284"/>
      </w:pPr>
      <w:rPr>
        <w:lang w:val="ru-RU" w:eastAsia="en-US" w:bidi="ar-SA"/>
      </w:rPr>
    </w:lvl>
  </w:abstractNum>
  <w:num w:numId="1">
    <w:abstractNumId w:val="32"/>
  </w:num>
  <w:num w:numId="2">
    <w:abstractNumId w:val="3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3"/>
  </w:num>
  <w:num w:numId="4">
    <w:abstractNumId w:val="13"/>
    <w:lvlOverride w:ilvl="0">
      <w:startOverride w:val="2"/>
    </w:lvlOverride>
    <w:lvlOverride w:ilvl="1">
      <w:startOverride w:val="3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5">
    <w:abstractNumId w:val="5"/>
  </w:num>
  <w:num w:numId="6">
    <w:abstractNumId w:val="5"/>
  </w:num>
  <w:num w:numId="7">
    <w:abstractNumId w:val="25"/>
  </w:num>
  <w:num w:numId="8">
    <w:abstractNumId w:val="25"/>
    <w:lvlOverride w:ilvl="0">
      <w:startOverride w:val="2"/>
    </w:lvlOverride>
    <w:lvlOverride w:ilvl="1">
      <w:startOverride w:val="2"/>
    </w:lvlOverride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4"/>
  </w:num>
  <w:num w:numId="10">
    <w:abstractNumId w:val="14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11">
    <w:abstractNumId w:val="22"/>
  </w:num>
  <w:num w:numId="12">
    <w:abstractNumId w:val="22"/>
  </w:num>
  <w:num w:numId="13">
    <w:abstractNumId w:val="27"/>
  </w:num>
  <w:num w:numId="14">
    <w:abstractNumId w:val="27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15">
    <w:abstractNumId w:val="7"/>
  </w:num>
  <w:num w:numId="16">
    <w:abstractNumId w:val="7"/>
    <w:lvlOverride w:ilvl="0">
      <w:startOverride w:val="3"/>
    </w:lvlOverride>
    <w:lvlOverride w:ilvl="1">
      <w:startOverride w:val="2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17">
    <w:abstractNumId w:val="8"/>
  </w:num>
  <w:num w:numId="18">
    <w:abstractNumId w:val="18"/>
  </w:num>
  <w:num w:numId="19">
    <w:abstractNumId w:val="12"/>
  </w:num>
  <w:num w:numId="20">
    <w:abstractNumId w:val="4"/>
  </w:num>
  <w:num w:numId="21">
    <w:abstractNumId w:val="28"/>
  </w:num>
  <w:num w:numId="22">
    <w:abstractNumId w:val="1"/>
  </w:num>
  <w:num w:numId="23">
    <w:abstractNumId w:val="31"/>
  </w:num>
  <w:num w:numId="24">
    <w:abstractNumId w:val="10"/>
  </w:num>
  <w:num w:numId="25">
    <w:abstractNumId w:val="23"/>
  </w:num>
  <w:num w:numId="26">
    <w:abstractNumId w:val="3"/>
  </w:num>
  <w:num w:numId="27">
    <w:abstractNumId w:val="30"/>
  </w:num>
  <w:num w:numId="28">
    <w:abstractNumId w:val="6"/>
  </w:num>
  <w:num w:numId="29">
    <w:abstractNumId w:val="24"/>
  </w:num>
  <w:num w:numId="30">
    <w:abstractNumId w:val="19"/>
  </w:num>
  <w:num w:numId="31">
    <w:abstractNumId w:val="2"/>
  </w:num>
  <w:num w:numId="32">
    <w:abstractNumId w:val="15"/>
  </w:num>
  <w:num w:numId="33">
    <w:abstractNumId w:val="9"/>
  </w:num>
  <w:num w:numId="34">
    <w:abstractNumId w:val="17"/>
  </w:num>
  <w:num w:numId="35">
    <w:abstractNumId w:val="20"/>
  </w:num>
  <w:num w:numId="36">
    <w:abstractNumId w:val="21"/>
  </w:num>
  <w:num w:numId="37">
    <w:abstractNumId w:val="26"/>
  </w:num>
  <w:num w:numId="38">
    <w:abstractNumId w:val="16"/>
  </w:num>
  <w:num w:numId="39">
    <w:abstractNumId w:val="0"/>
  </w:num>
  <w:num w:numId="40">
    <w:abstractNumId w:val="11"/>
  </w:num>
  <w:num w:numId="41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5BA"/>
    <w:rsid w:val="001539F2"/>
    <w:rsid w:val="00B175BA"/>
    <w:rsid w:val="00CB683D"/>
    <w:rsid w:val="00FC01BE"/>
    <w:rsid w:val="00FE3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C72D7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83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"/>
    <w:qFormat/>
    <w:rsid w:val="00CB683D"/>
    <w:pPr>
      <w:ind w:left="429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9"/>
    <w:unhideWhenUsed/>
    <w:qFormat/>
    <w:rsid w:val="00CB683D"/>
    <w:pPr>
      <w:spacing w:before="2"/>
      <w:ind w:left="1226" w:hanging="284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B683D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CB683D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customStyle="1" w:styleId="msonormal0">
    <w:name w:val="msonormal"/>
    <w:basedOn w:val="a"/>
    <w:rsid w:val="00CB683D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11">
    <w:name w:val="toc 1"/>
    <w:basedOn w:val="a"/>
    <w:autoRedefine/>
    <w:uiPriority w:val="1"/>
    <w:unhideWhenUsed/>
    <w:qFormat/>
    <w:rsid w:val="00CB683D"/>
    <w:pPr>
      <w:spacing w:before="163"/>
      <w:ind w:left="516" w:hanging="284"/>
    </w:pPr>
    <w:rPr>
      <w:sz w:val="28"/>
      <w:szCs w:val="28"/>
    </w:rPr>
  </w:style>
  <w:style w:type="paragraph" w:styleId="21">
    <w:name w:val="toc 2"/>
    <w:basedOn w:val="a"/>
    <w:autoRedefine/>
    <w:uiPriority w:val="1"/>
    <w:unhideWhenUsed/>
    <w:qFormat/>
    <w:rsid w:val="00CB683D"/>
    <w:pPr>
      <w:spacing w:before="162"/>
      <w:ind w:left="448"/>
    </w:pPr>
    <w:rPr>
      <w:sz w:val="28"/>
      <w:szCs w:val="28"/>
    </w:rPr>
  </w:style>
  <w:style w:type="paragraph" w:styleId="3">
    <w:name w:val="toc 3"/>
    <w:basedOn w:val="a"/>
    <w:autoRedefine/>
    <w:uiPriority w:val="1"/>
    <w:unhideWhenUsed/>
    <w:qFormat/>
    <w:rsid w:val="00CB683D"/>
    <w:pPr>
      <w:spacing w:before="158"/>
      <w:ind w:left="515"/>
    </w:pPr>
    <w:rPr>
      <w:sz w:val="28"/>
      <w:szCs w:val="28"/>
    </w:rPr>
  </w:style>
  <w:style w:type="paragraph" w:styleId="4">
    <w:name w:val="toc 4"/>
    <w:basedOn w:val="a"/>
    <w:autoRedefine/>
    <w:uiPriority w:val="1"/>
    <w:unhideWhenUsed/>
    <w:qFormat/>
    <w:rsid w:val="00CB683D"/>
    <w:pPr>
      <w:spacing w:before="163"/>
      <w:ind w:left="1336" w:hanging="706"/>
    </w:pPr>
    <w:rPr>
      <w:sz w:val="28"/>
      <w:szCs w:val="28"/>
    </w:rPr>
  </w:style>
  <w:style w:type="paragraph" w:styleId="a3">
    <w:name w:val="Title"/>
    <w:basedOn w:val="a"/>
    <w:link w:val="a4"/>
    <w:uiPriority w:val="10"/>
    <w:qFormat/>
    <w:rsid w:val="00CB683D"/>
    <w:pPr>
      <w:ind w:left="3631" w:right="3955"/>
      <w:jc w:val="center"/>
    </w:pPr>
    <w:rPr>
      <w:b/>
      <w:bCs/>
      <w:sz w:val="36"/>
      <w:szCs w:val="36"/>
    </w:rPr>
  </w:style>
  <w:style w:type="character" w:customStyle="1" w:styleId="a4">
    <w:name w:val="Название Знак"/>
    <w:basedOn w:val="a0"/>
    <w:link w:val="a3"/>
    <w:uiPriority w:val="10"/>
    <w:rsid w:val="00CB683D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5">
    <w:name w:val="Body Text"/>
    <w:basedOn w:val="a"/>
    <w:link w:val="a6"/>
    <w:uiPriority w:val="1"/>
    <w:unhideWhenUsed/>
    <w:qFormat/>
    <w:rsid w:val="00CB683D"/>
    <w:pPr>
      <w:ind w:left="232"/>
    </w:pPr>
    <w:rPr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semiHidden/>
    <w:rsid w:val="00CB683D"/>
    <w:rPr>
      <w:rFonts w:ascii="Times New Roman" w:eastAsia="Times New Roman" w:hAnsi="Times New Roman" w:cs="Times New Roman"/>
      <w:sz w:val="28"/>
      <w:szCs w:val="28"/>
    </w:rPr>
  </w:style>
  <w:style w:type="paragraph" w:styleId="a7">
    <w:name w:val="List Paragraph"/>
    <w:basedOn w:val="a"/>
    <w:uiPriority w:val="1"/>
    <w:qFormat/>
    <w:rsid w:val="00CB683D"/>
    <w:pPr>
      <w:ind w:left="232" w:hanging="495"/>
    </w:pPr>
  </w:style>
  <w:style w:type="paragraph" w:customStyle="1" w:styleId="TableParagraph">
    <w:name w:val="Table Paragraph"/>
    <w:basedOn w:val="a"/>
    <w:uiPriority w:val="1"/>
    <w:qFormat/>
    <w:rsid w:val="00CB683D"/>
  </w:style>
  <w:style w:type="table" w:customStyle="1" w:styleId="TableNormal">
    <w:name w:val="Table Normal"/>
    <w:uiPriority w:val="2"/>
    <w:semiHidden/>
    <w:qFormat/>
    <w:rsid w:val="00CB683D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FC01B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C01BE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83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"/>
    <w:qFormat/>
    <w:rsid w:val="00CB683D"/>
    <w:pPr>
      <w:ind w:left="429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9"/>
    <w:unhideWhenUsed/>
    <w:qFormat/>
    <w:rsid w:val="00CB683D"/>
    <w:pPr>
      <w:spacing w:before="2"/>
      <w:ind w:left="1226" w:hanging="284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B683D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CB683D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customStyle="1" w:styleId="msonormal0">
    <w:name w:val="msonormal"/>
    <w:basedOn w:val="a"/>
    <w:rsid w:val="00CB683D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11">
    <w:name w:val="toc 1"/>
    <w:basedOn w:val="a"/>
    <w:autoRedefine/>
    <w:uiPriority w:val="1"/>
    <w:unhideWhenUsed/>
    <w:qFormat/>
    <w:rsid w:val="00CB683D"/>
    <w:pPr>
      <w:spacing w:before="163"/>
      <w:ind w:left="516" w:hanging="284"/>
    </w:pPr>
    <w:rPr>
      <w:sz w:val="28"/>
      <w:szCs w:val="28"/>
    </w:rPr>
  </w:style>
  <w:style w:type="paragraph" w:styleId="21">
    <w:name w:val="toc 2"/>
    <w:basedOn w:val="a"/>
    <w:autoRedefine/>
    <w:uiPriority w:val="1"/>
    <w:unhideWhenUsed/>
    <w:qFormat/>
    <w:rsid w:val="00CB683D"/>
    <w:pPr>
      <w:spacing w:before="162"/>
      <w:ind w:left="448"/>
    </w:pPr>
    <w:rPr>
      <w:sz w:val="28"/>
      <w:szCs w:val="28"/>
    </w:rPr>
  </w:style>
  <w:style w:type="paragraph" w:styleId="3">
    <w:name w:val="toc 3"/>
    <w:basedOn w:val="a"/>
    <w:autoRedefine/>
    <w:uiPriority w:val="1"/>
    <w:unhideWhenUsed/>
    <w:qFormat/>
    <w:rsid w:val="00CB683D"/>
    <w:pPr>
      <w:spacing w:before="158"/>
      <w:ind w:left="515"/>
    </w:pPr>
    <w:rPr>
      <w:sz w:val="28"/>
      <w:szCs w:val="28"/>
    </w:rPr>
  </w:style>
  <w:style w:type="paragraph" w:styleId="4">
    <w:name w:val="toc 4"/>
    <w:basedOn w:val="a"/>
    <w:autoRedefine/>
    <w:uiPriority w:val="1"/>
    <w:unhideWhenUsed/>
    <w:qFormat/>
    <w:rsid w:val="00CB683D"/>
    <w:pPr>
      <w:spacing w:before="163"/>
      <w:ind w:left="1336" w:hanging="706"/>
    </w:pPr>
    <w:rPr>
      <w:sz w:val="28"/>
      <w:szCs w:val="28"/>
    </w:rPr>
  </w:style>
  <w:style w:type="paragraph" w:styleId="a3">
    <w:name w:val="Title"/>
    <w:basedOn w:val="a"/>
    <w:link w:val="a4"/>
    <w:uiPriority w:val="10"/>
    <w:qFormat/>
    <w:rsid w:val="00CB683D"/>
    <w:pPr>
      <w:ind w:left="3631" w:right="3955"/>
      <w:jc w:val="center"/>
    </w:pPr>
    <w:rPr>
      <w:b/>
      <w:bCs/>
      <w:sz w:val="36"/>
      <w:szCs w:val="36"/>
    </w:rPr>
  </w:style>
  <w:style w:type="character" w:customStyle="1" w:styleId="a4">
    <w:name w:val="Название Знак"/>
    <w:basedOn w:val="a0"/>
    <w:link w:val="a3"/>
    <w:uiPriority w:val="10"/>
    <w:rsid w:val="00CB683D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5">
    <w:name w:val="Body Text"/>
    <w:basedOn w:val="a"/>
    <w:link w:val="a6"/>
    <w:uiPriority w:val="1"/>
    <w:unhideWhenUsed/>
    <w:qFormat/>
    <w:rsid w:val="00CB683D"/>
    <w:pPr>
      <w:ind w:left="232"/>
    </w:pPr>
    <w:rPr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semiHidden/>
    <w:rsid w:val="00CB683D"/>
    <w:rPr>
      <w:rFonts w:ascii="Times New Roman" w:eastAsia="Times New Roman" w:hAnsi="Times New Roman" w:cs="Times New Roman"/>
      <w:sz w:val="28"/>
      <w:szCs w:val="28"/>
    </w:rPr>
  </w:style>
  <w:style w:type="paragraph" w:styleId="a7">
    <w:name w:val="List Paragraph"/>
    <w:basedOn w:val="a"/>
    <w:uiPriority w:val="1"/>
    <w:qFormat/>
    <w:rsid w:val="00CB683D"/>
    <w:pPr>
      <w:ind w:left="232" w:hanging="495"/>
    </w:pPr>
  </w:style>
  <w:style w:type="paragraph" w:customStyle="1" w:styleId="TableParagraph">
    <w:name w:val="Table Paragraph"/>
    <w:basedOn w:val="a"/>
    <w:uiPriority w:val="1"/>
    <w:qFormat/>
    <w:rsid w:val="00CB683D"/>
  </w:style>
  <w:style w:type="table" w:customStyle="1" w:styleId="TableNormal">
    <w:name w:val="Table Normal"/>
    <w:uiPriority w:val="2"/>
    <w:semiHidden/>
    <w:qFormat/>
    <w:rsid w:val="00CB683D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FC01B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C01B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959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3491</Words>
  <Characters>19904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Азиза Булатова</dc:creator>
  <cp:lastModifiedBy>Aset</cp:lastModifiedBy>
  <cp:revision>2</cp:revision>
  <dcterms:created xsi:type="dcterms:W3CDTF">2024-10-08T11:08:00Z</dcterms:created>
  <dcterms:modified xsi:type="dcterms:W3CDTF">2024-10-08T11:08:00Z</dcterms:modified>
</cp:coreProperties>
</file>